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58" w:rsidRPr="001D43C5" w:rsidRDefault="008E711E" w:rsidP="001D43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922E58" w:rsidRPr="001D43C5">
        <w:rPr>
          <w:b/>
          <w:sz w:val="28"/>
          <w:szCs w:val="28"/>
        </w:rPr>
        <w:t xml:space="preserve"> работы МБОУ Николаевская СОШ за 2010/2011 учебный год</w:t>
      </w:r>
    </w:p>
    <w:p w:rsidR="00922E58" w:rsidRPr="001D43C5" w:rsidRDefault="00922E58" w:rsidP="001D43C5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922E58" w:rsidRPr="001D43C5" w:rsidRDefault="00DA1E5B" w:rsidP="001D43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922E58" w:rsidRPr="001D43C5">
        <w:rPr>
          <w:sz w:val="28"/>
          <w:szCs w:val="28"/>
        </w:rPr>
        <w:t xml:space="preserve"> работы МБОУ </w:t>
      </w:r>
      <w:proofErr w:type="gramStart"/>
      <w:r w:rsidR="00922E58" w:rsidRPr="001D43C5">
        <w:rPr>
          <w:sz w:val="28"/>
          <w:szCs w:val="28"/>
        </w:rPr>
        <w:t>Николаевская</w:t>
      </w:r>
      <w:proofErr w:type="gramEnd"/>
      <w:r w:rsidR="00922E58" w:rsidRPr="001D43C5">
        <w:rPr>
          <w:sz w:val="28"/>
          <w:szCs w:val="28"/>
        </w:rPr>
        <w:t xml:space="preserve"> СОШ за 2010/2011 учебный год представлен в соответствии с ключевыми направлениями, определенными стратегией модернизации российского образования</w:t>
      </w:r>
      <w:r w:rsidR="00C95EB9" w:rsidRPr="001D43C5">
        <w:rPr>
          <w:sz w:val="28"/>
          <w:szCs w:val="28"/>
        </w:rPr>
        <w:t xml:space="preserve">, а также в соответствии с разработанной  </w:t>
      </w:r>
      <w:r w:rsidR="00C95EB9" w:rsidRPr="001D43C5">
        <w:rPr>
          <w:b/>
          <w:sz w:val="28"/>
          <w:szCs w:val="28"/>
        </w:rPr>
        <w:t>Программой развития школы</w:t>
      </w:r>
      <w:r w:rsidR="00922E58" w:rsidRPr="001D43C5">
        <w:rPr>
          <w:sz w:val="28"/>
          <w:szCs w:val="28"/>
        </w:rPr>
        <w:t xml:space="preserve">.     Механизмом реализации намеченных мероприятий стал, в том числе, план работы МБОУ </w:t>
      </w:r>
      <w:proofErr w:type="gramStart"/>
      <w:r w:rsidR="00922E58" w:rsidRPr="001D43C5">
        <w:rPr>
          <w:sz w:val="28"/>
          <w:szCs w:val="28"/>
        </w:rPr>
        <w:t>Николаевская</w:t>
      </w:r>
      <w:proofErr w:type="gramEnd"/>
      <w:r w:rsidR="00922E58" w:rsidRPr="001D43C5">
        <w:rPr>
          <w:sz w:val="28"/>
          <w:szCs w:val="28"/>
        </w:rPr>
        <w:t xml:space="preserve"> СОШ на 2010/2011 учебный год.</w:t>
      </w:r>
    </w:p>
    <w:p w:rsidR="001F164D" w:rsidRPr="001D43C5" w:rsidRDefault="001F164D" w:rsidP="001D43C5">
      <w:pPr>
        <w:spacing w:line="276" w:lineRule="auto"/>
        <w:jc w:val="both"/>
        <w:rPr>
          <w:sz w:val="28"/>
          <w:szCs w:val="28"/>
        </w:rPr>
      </w:pPr>
    </w:p>
    <w:p w:rsidR="00922E58" w:rsidRPr="001D43C5" w:rsidRDefault="00922E58" w:rsidP="001D43C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КОЛЛЕКТИВ ШКОЛЫ СТАВИЛ ПЕРЕД СОБОЙ СЛЕДУЮЩИЕ ЗАДАЧИ:</w:t>
      </w:r>
    </w:p>
    <w:p w:rsidR="00922E58" w:rsidRPr="001D43C5" w:rsidRDefault="00922E58" w:rsidP="001D43C5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 xml:space="preserve">Обеспечить общедоступное, качественное образование </w:t>
      </w:r>
      <w:proofErr w:type="gramStart"/>
      <w:r w:rsidRPr="001D43C5">
        <w:rPr>
          <w:rFonts w:ascii="Times New Roman" w:hAnsi="Times New Roman"/>
          <w:sz w:val="28"/>
          <w:szCs w:val="28"/>
        </w:rPr>
        <w:t>через</w:t>
      </w:r>
      <w:proofErr w:type="gramEnd"/>
      <w:r w:rsidRPr="001D43C5">
        <w:rPr>
          <w:rFonts w:ascii="Times New Roman" w:hAnsi="Times New Roman"/>
          <w:sz w:val="28"/>
          <w:szCs w:val="28"/>
        </w:rPr>
        <w:t>:</w:t>
      </w:r>
    </w:p>
    <w:p w:rsidR="00922E58" w:rsidRPr="001D43C5" w:rsidRDefault="00922E58" w:rsidP="001D43C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 xml:space="preserve">- развитие системы </w:t>
      </w:r>
      <w:proofErr w:type="spellStart"/>
      <w:r w:rsidRPr="001D43C5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1D43C5">
        <w:rPr>
          <w:rFonts w:ascii="Times New Roman" w:hAnsi="Times New Roman"/>
          <w:sz w:val="28"/>
          <w:szCs w:val="28"/>
        </w:rPr>
        <w:t xml:space="preserve"> подготовки,</w:t>
      </w:r>
    </w:p>
    <w:p w:rsidR="00922E58" w:rsidRPr="001D43C5" w:rsidRDefault="00922E58" w:rsidP="001D43C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- внедрение современных образовательных технологий,</w:t>
      </w:r>
    </w:p>
    <w:p w:rsidR="007A5057" w:rsidRPr="001D43C5" w:rsidRDefault="00922E58" w:rsidP="001D43C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 xml:space="preserve"> -совершенствование материально- технической базы.</w:t>
      </w:r>
    </w:p>
    <w:p w:rsidR="007A5057" w:rsidRPr="001D43C5" w:rsidRDefault="00922E58" w:rsidP="001D43C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 xml:space="preserve">2. </w:t>
      </w:r>
      <w:r w:rsidR="001F164D" w:rsidRPr="001D43C5">
        <w:rPr>
          <w:rFonts w:ascii="Times New Roman" w:hAnsi="Times New Roman"/>
          <w:sz w:val="28"/>
          <w:szCs w:val="28"/>
        </w:rPr>
        <w:t>Создать в школе здоровье сберегающую среду.</w:t>
      </w:r>
    </w:p>
    <w:p w:rsidR="007A5057" w:rsidRPr="001D43C5" w:rsidRDefault="001F164D" w:rsidP="001D43C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3. Создать эффективную, постоянно действующую систему непрерывного образования педагогов, сформировать коллектив учителей, способных на современном уровне  решать общую педагогическую  задачу обучения и воспитания на основе принципов Педагогики успеха.</w:t>
      </w:r>
    </w:p>
    <w:p w:rsidR="001F164D" w:rsidRPr="001D43C5" w:rsidRDefault="001F164D" w:rsidP="001D43C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4. Создать систему активн</w:t>
      </w:r>
      <w:r w:rsidR="003E11CB" w:rsidRPr="001D43C5">
        <w:rPr>
          <w:rFonts w:ascii="Times New Roman" w:hAnsi="Times New Roman"/>
          <w:sz w:val="28"/>
          <w:szCs w:val="28"/>
        </w:rPr>
        <w:t>ого включения семьи в процесс са</w:t>
      </w:r>
      <w:r w:rsidRPr="001D43C5">
        <w:rPr>
          <w:rFonts w:ascii="Times New Roman" w:hAnsi="Times New Roman"/>
          <w:sz w:val="28"/>
          <w:szCs w:val="28"/>
        </w:rPr>
        <w:t xml:space="preserve">моопределения и самореализации </w:t>
      </w:r>
      <w:proofErr w:type="gramStart"/>
      <w:r w:rsidRPr="001D43C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43C5">
        <w:rPr>
          <w:rFonts w:ascii="Times New Roman" w:hAnsi="Times New Roman"/>
          <w:sz w:val="28"/>
          <w:szCs w:val="28"/>
        </w:rPr>
        <w:t>.</w:t>
      </w:r>
    </w:p>
    <w:p w:rsidR="001F164D" w:rsidRPr="001D43C5" w:rsidRDefault="001F164D" w:rsidP="001D43C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 На основании выдвинутых задач педагогическим советом  школы было принято решение о проведении мероприятий</w:t>
      </w:r>
      <w:r w:rsidR="003E11CB" w:rsidRPr="001D43C5">
        <w:rPr>
          <w:sz w:val="28"/>
          <w:szCs w:val="28"/>
        </w:rPr>
        <w:t>,</w:t>
      </w:r>
      <w:r w:rsidRPr="001D43C5">
        <w:rPr>
          <w:sz w:val="28"/>
          <w:szCs w:val="28"/>
        </w:rPr>
        <w:t xml:space="preserve"> способствующих </w:t>
      </w:r>
      <w:r w:rsidR="003E11CB" w:rsidRPr="001D43C5">
        <w:rPr>
          <w:sz w:val="28"/>
          <w:szCs w:val="28"/>
        </w:rPr>
        <w:t>их выполнению.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C4289A" w:rsidRPr="001D43C5" w:rsidTr="00B65818">
        <w:tc>
          <w:tcPr>
            <w:tcW w:w="817" w:type="dxa"/>
          </w:tcPr>
          <w:p w:rsidR="00C4289A" w:rsidRPr="001D43C5" w:rsidRDefault="00C4289A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№</w:t>
            </w:r>
            <w:r w:rsidR="00B65818" w:rsidRPr="001D43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B65818" w:rsidRPr="001D43C5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65818" w:rsidRPr="001D43C5">
              <w:rPr>
                <w:sz w:val="28"/>
                <w:szCs w:val="28"/>
              </w:rPr>
              <w:t>/</w:t>
            </w:r>
            <w:proofErr w:type="spellStart"/>
            <w:r w:rsidR="00B65818" w:rsidRPr="001D43C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C4289A" w:rsidRPr="001D43C5" w:rsidRDefault="00B6581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Решение педсовета</w:t>
            </w:r>
          </w:p>
        </w:tc>
      </w:tr>
      <w:tr w:rsidR="00C4289A" w:rsidRPr="001D43C5" w:rsidTr="00B65818">
        <w:tc>
          <w:tcPr>
            <w:tcW w:w="817" w:type="dxa"/>
          </w:tcPr>
          <w:p w:rsidR="00C4289A" w:rsidRPr="001D43C5" w:rsidRDefault="00B6581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C4289A" w:rsidRPr="001D43C5" w:rsidRDefault="00133EB5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Считать одним </w:t>
            </w:r>
            <w:r w:rsidR="00B65818" w:rsidRPr="001D43C5">
              <w:rPr>
                <w:sz w:val="28"/>
                <w:szCs w:val="28"/>
              </w:rPr>
              <w:t xml:space="preserve"> из важнейших</w:t>
            </w:r>
            <w:r w:rsidRPr="001D43C5">
              <w:rPr>
                <w:sz w:val="28"/>
                <w:szCs w:val="28"/>
              </w:rPr>
              <w:t xml:space="preserve"> условий  развития личности школьника</w:t>
            </w:r>
            <w:r w:rsidR="00B65818" w:rsidRPr="001D43C5">
              <w:rPr>
                <w:sz w:val="28"/>
                <w:szCs w:val="28"/>
              </w:rPr>
              <w:t xml:space="preserve"> создание психологического комфорта на уроке </w:t>
            </w:r>
          </w:p>
        </w:tc>
      </w:tr>
      <w:tr w:rsidR="00133EB5" w:rsidRPr="001D43C5" w:rsidTr="00B65818">
        <w:tc>
          <w:tcPr>
            <w:tcW w:w="817" w:type="dxa"/>
          </w:tcPr>
          <w:p w:rsidR="00133EB5" w:rsidRPr="001D43C5" w:rsidRDefault="00133EB5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133EB5" w:rsidRPr="001D43C5" w:rsidRDefault="00133EB5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Разработать систему </w:t>
            </w:r>
            <w:proofErr w:type="spellStart"/>
            <w:r w:rsidRPr="001D43C5">
              <w:rPr>
                <w:sz w:val="28"/>
                <w:szCs w:val="28"/>
              </w:rPr>
              <w:t>психолого</w:t>
            </w:r>
            <w:proofErr w:type="spellEnd"/>
            <w:r w:rsidRPr="001D43C5">
              <w:rPr>
                <w:sz w:val="28"/>
                <w:szCs w:val="28"/>
              </w:rPr>
              <w:t xml:space="preserve"> – педагогических семинаров по повышению коммуникативной компетентности педагогов.</w:t>
            </w:r>
          </w:p>
        </w:tc>
      </w:tr>
      <w:tr w:rsidR="00133EB5" w:rsidRPr="001D43C5" w:rsidTr="00B65818">
        <w:tc>
          <w:tcPr>
            <w:tcW w:w="817" w:type="dxa"/>
          </w:tcPr>
          <w:p w:rsidR="00133EB5" w:rsidRPr="001D43C5" w:rsidRDefault="00BF16C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  <w:r w:rsidR="00133EB5" w:rsidRPr="001D43C5">
              <w:rPr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133EB5" w:rsidRPr="001D43C5" w:rsidRDefault="00BF16C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Провести в рамках школы «круглый стол» по проблеме « Мотивация, как поведенческая функция педагога».</w:t>
            </w:r>
          </w:p>
        </w:tc>
      </w:tr>
      <w:tr w:rsidR="00BF16C7" w:rsidRPr="001D43C5" w:rsidTr="00B65818">
        <w:tc>
          <w:tcPr>
            <w:tcW w:w="817" w:type="dxa"/>
          </w:tcPr>
          <w:p w:rsidR="00BF16C7" w:rsidRPr="001D43C5" w:rsidRDefault="00BF16C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BF16C7" w:rsidRPr="001D43C5" w:rsidRDefault="00BF16C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Обобщить опыт учителе</w:t>
            </w:r>
            <w:proofErr w:type="gramStart"/>
            <w:r w:rsidRPr="001D43C5">
              <w:rPr>
                <w:sz w:val="28"/>
                <w:szCs w:val="28"/>
              </w:rPr>
              <w:t>й-</w:t>
            </w:r>
            <w:proofErr w:type="gramEnd"/>
            <w:r w:rsidRPr="001D43C5">
              <w:rPr>
                <w:sz w:val="28"/>
                <w:szCs w:val="28"/>
              </w:rPr>
              <w:t xml:space="preserve"> предметников по применению наиболее эффективных  способов деятельности по проблеме мотивации обучения.</w:t>
            </w:r>
          </w:p>
        </w:tc>
      </w:tr>
      <w:tr w:rsidR="00BF16C7" w:rsidRPr="001D43C5" w:rsidTr="00B65818">
        <w:tc>
          <w:tcPr>
            <w:tcW w:w="817" w:type="dxa"/>
          </w:tcPr>
          <w:p w:rsidR="00BF16C7" w:rsidRPr="001D43C5" w:rsidRDefault="00BF16C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BF16C7" w:rsidRPr="001D43C5" w:rsidRDefault="00BF16C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Организовать работу «Школы будущих первоклассников».</w:t>
            </w:r>
          </w:p>
        </w:tc>
      </w:tr>
      <w:tr w:rsidR="00361293" w:rsidRPr="001D43C5" w:rsidTr="00B65818">
        <w:tc>
          <w:tcPr>
            <w:tcW w:w="817" w:type="dxa"/>
          </w:tcPr>
          <w:p w:rsidR="00361293" w:rsidRPr="001D43C5" w:rsidRDefault="00361293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8754" w:type="dxa"/>
          </w:tcPr>
          <w:p w:rsidR="00361293" w:rsidRPr="001D43C5" w:rsidRDefault="00361293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Внедрить в практику школьной жизни проектную деятельность.</w:t>
            </w:r>
          </w:p>
        </w:tc>
      </w:tr>
      <w:tr w:rsidR="00361293" w:rsidRPr="001D43C5" w:rsidTr="00B65818">
        <w:tc>
          <w:tcPr>
            <w:tcW w:w="817" w:type="dxa"/>
          </w:tcPr>
          <w:p w:rsidR="00361293" w:rsidRPr="001D43C5" w:rsidRDefault="00361293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754" w:type="dxa"/>
          </w:tcPr>
          <w:p w:rsidR="00361293" w:rsidRPr="001D43C5" w:rsidRDefault="00361293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Разработать «Положение о рабочей программе педагогов».</w:t>
            </w:r>
          </w:p>
        </w:tc>
      </w:tr>
    </w:tbl>
    <w:p w:rsidR="003E11CB" w:rsidRPr="001D43C5" w:rsidRDefault="003E11CB" w:rsidP="001D43C5">
      <w:pPr>
        <w:spacing w:line="276" w:lineRule="auto"/>
        <w:jc w:val="both"/>
        <w:rPr>
          <w:sz w:val="28"/>
          <w:szCs w:val="28"/>
        </w:rPr>
      </w:pPr>
    </w:p>
    <w:p w:rsidR="003E11CB" w:rsidRPr="001D43C5" w:rsidRDefault="00361293" w:rsidP="001D43C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На</w:t>
      </w:r>
      <w:r w:rsidR="00455867" w:rsidRPr="001D43C5">
        <w:rPr>
          <w:sz w:val="28"/>
          <w:szCs w:val="28"/>
        </w:rPr>
        <w:t xml:space="preserve"> основании решений педсовета был разр</w:t>
      </w:r>
      <w:r w:rsidR="00F36780" w:rsidRPr="001D43C5">
        <w:rPr>
          <w:sz w:val="28"/>
          <w:szCs w:val="28"/>
        </w:rPr>
        <w:t>аботан план работы школы на 2010-2011</w:t>
      </w:r>
      <w:r w:rsidR="00455867" w:rsidRPr="001D43C5">
        <w:rPr>
          <w:sz w:val="28"/>
          <w:szCs w:val="28"/>
        </w:rPr>
        <w:t xml:space="preserve"> учебный год.</w:t>
      </w:r>
    </w:p>
    <w:p w:rsidR="00922E58" w:rsidRPr="001D43C5" w:rsidRDefault="00B46FA5" w:rsidP="001D43C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Кроме того работа школы в 2010-2011 учебном году была направлена на прохождение государственной аккредитации. Поэтому был составлен план подготовки и прохождения успешной  государственной аккредитации. </w:t>
      </w:r>
    </w:p>
    <w:p w:rsidR="00922E58" w:rsidRPr="001D43C5" w:rsidRDefault="00922E58" w:rsidP="001D43C5">
      <w:pPr>
        <w:pStyle w:val="a4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D43C5">
        <w:rPr>
          <w:rFonts w:ascii="Times New Roman" w:hAnsi="Times New Roman"/>
          <w:b/>
          <w:sz w:val="28"/>
          <w:szCs w:val="28"/>
        </w:rPr>
        <w:t>Обеспечение нового качества образования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proofErr w:type="gramStart"/>
      <w:r w:rsidRPr="001D43C5">
        <w:rPr>
          <w:sz w:val="28"/>
          <w:szCs w:val="28"/>
        </w:rPr>
        <w:t xml:space="preserve">Учебный план МОУ "Николаевская СОШ"  на 2010-2011  был составлен в соответствии с п. 15 ст. 29  Закона РФ «Об образовании», Уставом школы, на основе Базисного учебного плана общеобразовательных учреждений РФ, утв. приказом Минобразования России от 09.03.2004  № 1312 и Регионального базисного плана образовательных учреждений Камчатского края, реализующих программы общего образования, утвержденного приказом Министерства образования и науки Камчатского края № 1251. </w:t>
      </w:r>
      <w:proofErr w:type="gramEnd"/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Продолжительность учебного года:</w:t>
      </w:r>
    </w:p>
    <w:p w:rsidR="00F36780" w:rsidRPr="001D43C5" w:rsidRDefault="00F36780" w:rsidP="001D4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в 1-х классах – 33 недели;</w:t>
      </w:r>
    </w:p>
    <w:p w:rsidR="00F36780" w:rsidRPr="001D43C5" w:rsidRDefault="00F36780" w:rsidP="001D4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2-4 классы – 34 недели;</w:t>
      </w:r>
    </w:p>
    <w:p w:rsidR="00F36780" w:rsidRPr="001D43C5" w:rsidRDefault="00F36780" w:rsidP="001D4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5-11 классы – от 34 до 37 недель с учетом государственной итоговой аттестации.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Учебный план составлен таким образом, чтобы учебно-воспитательный процесс обеспечил оказание качественных образовательных услуг, отвечающих современным требованиям по реализации государственных образовательных стандартов и удовлетворяющих образовательным запросам родителей. 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Учебный план на второе полугодие 2010-2011 учебного года разработан с учетом анализа результатов работы школы по обучению, развитию и воспитанию учащихся в первом полугодии 2010-2011 учебного года, в соответствии с приказом Министерства образования и науки Камчатского края от 28.10.2010 года № 1251.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b/>
          <w:sz w:val="28"/>
          <w:szCs w:val="28"/>
        </w:rPr>
        <w:t>Начальная школа</w:t>
      </w:r>
      <w:r w:rsidRPr="001D43C5">
        <w:rPr>
          <w:sz w:val="28"/>
          <w:szCs w:val="28"/>
        </w:rPr>
        <w:tab/>
        <w:t>(1-я ступень)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b/>
          <w:sz w:val="28"/>
          <w:szCs w:val="28"/>
        </w:rPr>
        <w:t>В 1 классе</w:t>
      </w:r>
      <w:r w:rsidRPr="001D43C5">
        <w:rPr>
          <w:sz w:val="28"/>
          <w:szCs w:val="28"/>
        </w:rPr>
        <w:t xml:space="preserve">  добавлен 3-й час </w:t>
      </w:r>
      <w:r w:rsidRPr="001D43C5">
        <w:rPr>
          <w:b/>
          <w:i/>
          <w:sz w:val="28"/>
          <w:szCs w:val="28"/>
        </w:rPr>
        <w:t>физической культуры</w:t>
      </w:r>
      <w:r w:rsidRPr="001D43C5">
        <w:rPr>
          <w:sz w:val="28"/>
          <w:szCs w:val="28"/>
        </w:rPr>
        <w:t xml:space="preserve">. 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b/>
          <w:sz w:val="28"/>
          <w:szCs w:val="28"/>
        </w:rPr>
        <w:t>Основная школа</w:t>
      </w:r>
      <w:r w:rsidRPr="001D43C5">
        <w:rPr>
          <w:sz w:val="28"/>
          <w:szCs w:val="28"/>
        </w:rPr>
        <w:t xml:space="preserve"> (2-я ступень)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В целях приведения в соответствие с Региональным базисным планом образовательных учреждений Камчатского края, реализующих программы </w:t>
      </w:r>
      <w:r w:rsidRPr="001D43C5">
        <w:rPr>
          <w:sz w:val="28"/>
          <w:szCs w:val="28"/>
        </w:rPr>
        <w:lastRenderedPageBreak/>
        <w:t>общего образования,  утвержденного приказом Министерства образования и науки Камчатского края № 1251,  в учебный план включен</w:t>
      </w:r>
      <w:r w:rsidRPr="001D43C5">
        <w:rPr>
          <w:b/>
          <w:i/>
          <w:sz w:val="28"/>
          <w:szCs w:val="28"/>
        </w:rPr>
        <w:t xml:space="preserve"> региональный компонент: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- 7 класс– </w:t>
      </w:r>
      <w:proofErr w:type="gramStart"/>
      <w:r w:rsidRPr="001D43C5">
        <w:rPr>
          <w:b/>
          <w:i/>
          <w:sz w:val="28"/>
          <w:szCs w:val="28"/>
        </w:rPr>
        <w:t>би</w:t>
      </w:r>
      <w:proofErr w:type="gramEnd"/>
      <w:r w:rsidRPr="001D43C5">
        <w:rPr>
          <w:b/>
          <w:i/>
          <w:sz w:val="28"/>
          <w:szCs w:val="28"/>
        </w:rPr>
        <w:t>ология</w:t>
      </w:r>
      <w:r w:rsidRPr="001D43C5">
        <w:rPr>
          <w:sz w:val="28"/>
          <w:szCs w:val="28"/>
        </w:rPr>
        <w:t xml:space="preserve"> 0,5 часа в неделю; 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left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- 8 класс – </w:t>
      </w:r>
      <w:r w:rsidRPr="001D43C5">
        <w:rPr>
          <w:b/>
          <w:i/>
          <w:sz w:val="28"/>
          <w:szCs w:val="28"/>
        </w:rPr>
        <w:t>окружающая среда и здоровье человека</w:t>
      </w:r>
      <w:r w:rsidRPr="001D43C5">
        <w:rPr>
          <w:sz w:val="28"/>
          <w:szCs w:val="28"/>
        </w:rPr>
        <w:t xml:space="preserve"> 1 час в неделю;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left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- 9 класс – </w:t>
      </w:r>
      <w:r w:rsidRPr="001D43C5">
        <w:rPr>
          <w:b/>
          <w:i/>
          <w:sz w:val="28"/>
          <w:szCs w:val="28"/>
        </w:rPr>
        <w:t>профильная ориентация</w:t>
      </w:r>
      <w:r w:rsidRPr="001D43C5">
        <w:rPr>
          <w:sz w:val="28"/>
          <w:szCs w:val="28"/>
        </w:rPr>
        <w:t xml:space="preserve"> 1 час в неделю.  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b/>
          <w:sz w:val="28"/>
          <w:szCs w:val="28"/>
        </w:rPr>
        <w:t>Старшая школа</w:t>
      </w:r>
      <w:r w:rsidRPr="001D43C5">
        <w:rPr>
          <w:sz w:val="28"/>
          <w:szCs w:val="28"/>
        </w:rPr>
        <w:t xml:space="preserve"> (3 ступень)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Добавлен федеральный компонент: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10-11 класс -  </w:t>
      </w:r>
      <w:r w:rsidRPr="001D43C5">
        <w:rPr>
          <w:b/>
          <w:i/>
          <w:sz w:val="28"/>
          <w:szCs w:val="28"/>
        </w:rPr>
        <w:t>физическая культура</w:t>
      </w:r>
      <w:r w:rsidRPr="001D43C5">
        <w:rPr>
          <w:sz w:val="28"/>
          <w:szCs w:val="28"/>
        </w:rPr>
        <w:t xml:space="preserve"> 1 час в неделю.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b/>
          <w:sz w:val="28"/>
          <w:szCs w:val="28"/>
        </w:rPr>
        <w:t>Региональный компонент</w:t>
      </w:r>
      <w:r w:rsidRPr="001D43C5">
        <w:rPr>
          <w:sz w:val="28"/>
          <w:szCs w:val="28"/>
        </w:rPr>
        <w:t xml:space="preserve"> по </w:t>
      </w:r>
      <w:r w:rsidRPr="001D43C5">
        <w:rPr>
          <w:b/>
          <w:i/>
          <w:sz w:val="28"/>
          <w:szCs w:val="28"/>
        </w:rPr>
        <w:t>ОБЖ</w:t>
      </w:r>
      <w:r w:rsidRPr="001D43C5">
        <w:rPr>
          <w:sz w:val="28"/>
          <w:szCs w:val="28"/>
        </w:rPr>
        <w:t xml:space="preserve"> 1 час в 10, 11 классе ввести в учебный план не представилось  возможным, так как, тарификация учителей устанавливается в начале учебного года и изменяться в сторону уменьшения не может. Введение регионального компонента </w:t>
      </w:r>
      <w:r w:rsidRPr="001D43C5">
        <w:rPr>
          <w:b/>
          <w:i/>
          <w:sz w:val="28"/>
          <w:szCs w:val="28"/>
        </w:rPr>
        <w:t>ОБЖ</w:t>
      </w:r>
      <w:r w:rsidRPr="001D43C5">
        <w:rPr>
          <w:sz w:val="28"/>
          <w:szCs w:val="28"/>
        </w:rPr>
        <w:t xml:space="preserve"> </w:t>
      </w:r>
      <w:r w:rsidR="00461A68" w:rsidRPr="001D43C5">
        <w:rPr>
          <w:sz w:val="28"/>
          <w:szCs w:val="28"/>
        </w:rPr>
        <w:t xml:space="preserve"> </w:t>
      </w:r>
      <w:r w:rsidRPr="001D43C5">
        <w:rPr>
          <w:sz w:val="28"/>
          <w:szCs w:val="28"/>
        </w:rPr>
        <w:t>планируется с нового учебного года.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В учебном плане полностью реализован  федеральный компонент государственного образовательного стандарта,  учтены нормативы учебной нагрузки школьников, а также рекомендации регионального базисного учебного плана по распределению учебного времени на изучение отдельных предметов.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proofErr w:type="gramStart"/>
      <w:r w:rsidRPr="001D43C5">
        <w:rPr>
          <w:sz w:val="28"/>
          <w:szCs w:val="28"/>
        </w:rPr>
        <w:t>Для реализации учебных планов по всем предметам использовались государственные программы для общеобразовательных учреждений,  утвержденные или рекомендованные Минобразования России в рамках БУП 2004 г. для 1-х, 2-х, 3-х, 4-х, 5-х, 6-х, 7-х, 8-х, 9-х, 10-х, 11-х классов,  а также  рабочие учебные программы по предметам, составленные на основе примерных образовательных программ  в соответствии с федеральным компонентом государственного стандарта начального,  основного и среднего</w:t>
      </w:r>
      <w:proofErr w:type="gramEnd"/>
      <w:r w:rsidRPr="001D43C5">
        <w:rPr>
          <w:sz w:val="28"/>
          <w:szCs w:val="28"/>
        </w:rPr>
        <w:t xml:space="preserve"> общего образования.</w:t>
      </w:r>
    </w:p>
    <w:p w:rsidR="00F36780" w:rsidRPr="001D43C5" w:rsidRDefault="00F36780" w:rsidP="001D43C5">
      <w:pPr>
        <w:widowControl w:val="0"/>
        <w:adjustRightInd w:val="0"/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ab/>
        <w:t xml:space="preserve">Учебные планы отвечали гигиеническим требованиям к максимальным величинам образовательной нагрузки в соответствии с санитарно-эпидемиологическими правилами и нормативами «Гигиенические требования к условиям обучения в общеобразовательных учреждениях. </w:t>
      </w:r>
      <w:proofErr w:type="spellStart"/>
      <w:r w:rsidRPr="001D43C5">
        <w:rPr>
          <w:color w:val="0000FF"/>
          <w:sz w:val="28"/>
          <w:szCs w:val="28"/>
        </w:rPr>
        <w:t>СанПин</w:t>
      </w:r>
      <w:proofErr w:type="spellEnd"/>
      <w:r w:rsidRPr="001D43C5">
        <w:rPr>
          <w:color w:val="0000FF"/>
          <w:sz w:val="28"/>
          <w:szCs w:val="28"/>
        </w:rPr>
        <w:t xml:space="preserve"> 2.4.2.1178-02»</w:t>
      </w:r>
      <w:r w:rsidRPr="001D43C5">
        <w:rPr>
          <w:sz w:val="28"/>
          <w:szCs w:val="28"/>
        </w:rPr>
        <w:t>, утв. Главным государственным санитарным врачом РФ 25.11.2002: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1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20 ч в неделю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2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25 ч в неделю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3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25 ч в неделю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4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25 ч в неделю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5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31 ч в неделю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6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32 ч в неделю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lastRenderedPageBreak/>
        <w:t>7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34 ч в неделю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8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35 ч в неделю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9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35 ч в неделю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10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36 ч в неделю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11 класс</w:t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</w:r>
      <w:r w:rsidRPr="001D43C5">
        <w:rPr>
          <w:sz w:val="28"/>
          <w:szCs w:val="28"/>
        </w:rPr>
        <w:tab/>
        <w:t>36 ч в неделю.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Учебные планы 1, 2 и 3 ступеней образования обеспечивали: 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left="60"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- выполнение в полном объеме государственного заказа;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left="60"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- равные возможности для всех граждан в получении качественного образования; 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left="60"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- единство образовательного пространства в Российской Федерации; 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left="60"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- защиту обучающихся от перегрузок и сохранение их психического и физического здоровья; 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left="60"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- социальную защищенность </w:t>
      </w:r>
      <w:proofErr w:type="gramStart"/>
      <w:r w:rsidRPr="001D43C5">
        <w:rPr>
          <w:sz w:val="28"/>
          <w:szCs w:val="28"/>
        </w:rPr>
        <w:t>обучающихся</w:t>
      </w:r>
      <w:proofErr w:type="gramEnd"/>
      <w:r w:rsidRPr="001D43C5">
        <w:rPr>
          <w:sz w:val="28"/>
          <w:szCs w:val="28"/>
        </w:rPr>
        <w:t>;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left="60"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- реализацию интересов и возможностей обучающихся;</w:t>
      </w:r>
    </w:p>
    <w:p w:rsidR="00F36780" w:rsidRPr="001D43C5" w:rsidRDefault="00F36780" w:rsidP="001D43C5">
      <w:pPr>
        <w:widowControl w:val="0"/>
        <w:adjustRightInd w:val="0"/>
        <w:spacing w:line="276" w:lineRule="auto"/>
        <w:ind w:left="60"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- ресурсные возможности школы.</w:t>
      </w:r>
    </w:p>
    <w:p w:rsidR="00937A7A" w:rsidRPr="001D43C5" w:rsidRDefault="00F36780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Кадровая обеспеченность школы </w:t>
      </w:r>
      <w:r w:rsidR="00937A7A" w:rsidRPr="001D43C5">
        <w:rPr>
          <w:sz w:val="28"/>
          <w:szCs w:val="28"/>
        </w:rPr>
        <w:t xml:space="preserve">имела свои особенности, а именно  значительное количество учителей – совместителей, которые могли работать в строго определенные дни и даже часы. Это сказывалось на составлении расписания занятий. </w:t>
      </w:r>
    </w:p>
    <w:p w:rsidR="00937A7A" w:rsidRPr="001D43C5" w:rsidRDefault="00937A7A" w:rsidP="001D43C5">
      <w:pPr>
        <w:widowControl w:val="0"/>
        <w:adjustRightInd w:val="0"/>
        <w:spacing w:line="276" w:lineRule="auto"/>
        <w:ind w:firstLine="705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</w:rPr>
        <w:t>Выводы:</w:t>
      </w:r>
    </w:p>
    <w:p w:rsidR="00F36780" w:rsidRPr="001D43C5" w:rsidRDefault="00937A7A" w:rsidP="001D43C5">
      <w:pPr>
        <w:widowControl w:val="0"/>
        <w:adjustRightInd w:val="0"/>
        <w:spacing w:line="276" w:lineRule="auto"/>
        <w:ind w:firstLine="705"/>
        <w:jc w:val="both"/>
        <w:rPr>
          <w:sz w:val="28"/>
          <w:szCs w:val="28"/>
          <w:u w:val="single"/>
        </w:rPr>
      </w:pPr>
      <w:r w:rsidRPr="001D43C5">
        <w:rPr>
          <w:sz w:val="28"/>
          <w:szCs w:val="28"/>
        </w:rPr>
        <w:t xml:space="preserve">Учебный план на 2010-2011 учебный год выполнен, учебные программы пройдены.  </w:t>
      </w:r>
      <w:r w:rsidR="00F8118B" w:rsidRPr="001D43C5">
        <w:rPr>
          <w:sz w:val="28"/>
          <w:szCs w:val="28"/>
        </w:rPr>
        <w:t>Школа успешно прошла государственную аккредитацию.</w:t>
      </w:r>
    </w:p>
    <w:p w:rsidR="00F36780" w:rsidRPr="001D43C5" w:rsidRDefault="00F36780" w:rsidP="001D43C5">
      <w:pPr>
        <w:widowControl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922E58" w:rsidRPr="001D43C5" w:rsidRDefault="00922E58" w:rsidP="001D43C5">
      <w:pPr>
        <w:numPr>
          <w:ilvl w:val="2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</w:rPr>
        <w:t>Результаты государственной (итоговой) аттестации</w:t>
      </w:r>
    </w:p>
    <w:p w:rsidR="00922E58" w:rsidRPr="001D43C5" w:rsidRDefault="00922E58" w:rsidP="001D43C5">
      <w:pPr>
        <w:spacing w:line="276" w:lineRule="auto"/>
        <w:jc w:val="both"/>
        <w:rPr>
          <w:sz w:val="28"/>
          <w:szCs w:val="28"/>
        </w:rPr>
      </w:pPr>
    </w:p>
    <w:p w:rsidR="00922E58" w:rsidRPr="001D43C5" w:rsidRDefault="00922E58" w:rsidP="001D43C5">
      <w:pPr>
        <w:spacing w:line="276" w:lineRule="auto"/>
        <w:ind w:firstLine="142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В 2010/2011 учебном году основное (общее) образование (9 классов) завершили 29 человек, из них:</w:t>
      </w:r>
    </w:p>
    <w:p w:rsidR="00922E58" w:rsidRPr="001D43C5" w:rsidRDefault="00922E58" w:rsidP="001D43C5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8064" w:type="dxa"/>
        <w:tblLook w:val="01E0"/>
      </w:tblPr>
      <w:tblGrid>
        <w:gridCol w:w="1367"/>
        <w:gridCol w:w="1261"/>
        <w:gridCol w:w="1311"/>
        <w:gridCol w:w="1389"/>
        <w:gridCol w:w="1368"/>
        <w:gridCol w:w="1368"/>
      </w:tblGrid>
      <w:tr w:rsidR="00FD3A6F" w:rsidRPr="001D43C5" w:rsidTr="00FD3A6F">
        <w:tc>
          <w:tcPr>
            <w:tcW w:w="1367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Класс</w:t>
            </w:r>
          </w:p>
        </w:tc>
        <w:tc>
          <w:tcPr>
            <w:tcW w:w="126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Кол-во</w:t>
            </w:r>
          </w:p>
        </w:tc>
        <w:tc>
          <w:tcPr>
            <w:tcW w:w="131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на «5» </w:t>
            </w:r>
          </w:p>
        </w:tc>
        <w:tc>
          <w:tcPr>
            <w:tcW w:w="1389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на «4 - 5»</w:t>
            </w:r>
          </w:p>
        </w:tc>
        <w:tc>
          <w:tcPr>
            <w:tcW w:w="1368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% успев.</w:t>
            </w:r>
          </w:p>
        </w:tc>
        <w:tc>
          <w:tcPr>
            <w:tcW w:w="1368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% качества</w:t>
            </w:r>
          </w:p>
        </w:tc>
      </w:tr>
      <w:tr w:rsidR="00FD3A6F" w:rsidRPr="001D43C5" w:rsidTr="00FD3A6F">
        <w:tc>
          <w:tcPr>
            <w:tcW w:w="1367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26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531B7A" w:rsidRPr="001D43C5" w:rsidRDefault="00FD3A6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100</w:t>
            </w:r>
          </w:p>
          <w:p w:rsidR="00FD3A6F" w:rsidRPr="001D43C5" w:rsidRDefault="00531B7A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( 95  за 2009-10уч</w:t>
            </w:r>
            <w:proofErr w:type="gramStart"/>
            <w:r w:rsidRPr="001D43C5">
              <w:rPr>
                <w:b/>
                <w:sz w:val="28"/>
                <w:szCs w:val="28"/>
              </w:rPr>
              <w:t>.г</w:t>
            </w:r>
            <w:proofErr w:type="gramEnd"/>
            <w:r w:rsidRPr="001D43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68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30</w:t>
            </w:r>
          </w:p>
          <w:p w:rsidR="00531B7A" w:rsidRPr="001D43C5" w:rsidRDefault="00531B7A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 xml:space="preserve">(25 за 2009-10 </w:t>
            </w:r>
            <w:proofErr w:type="spellStart"/>
            <w:r w:rsidRPr="001D43C5">
              <w:rPr>
                <w:b/>
                <w:sz w:val="28"/>
                <w:szCs w:val="28"/>
              </w:rPr>
              <w:t>уч</w:t>
            </w:r>
            <w:proofErr w:type="gramStart"/>
            <w:r w:rsidRPr="001D43C5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  <w:r w:rsidRPr="001D43C5">
              <w:rPr>
                <w:b/>
                <w:sz w:val="28"/>
                <w:szCs w:val="28"/>
              </w:rPr>
              <w:t>)</w:t>
            </w:r>
          </w:p>
        </w:tc>
      </w:tr>
    </w:tbl>
    <w:p w:rsidR="00922E58" w:rsidRPr="001D43C5" w:rsidRDefault="00922E58" w:rsidP="001D43C5">
      <w:pPr>
        <w:spacing w:line="276" w:lineRule="auto"/>
        <w:jc w:val="both"/>
        <w:rPr>
          <w:b/>
          <w:i/>
          <w:sz w:val="28"/>
          <w:szCs w:val="28"/>
          <w:lang w:val="en-US"/>
        </w:rPr>
      </w:pPr>
    </w:p>
    <w:p w:rsidR="00922E58" w:rsidRPr="001D43C5" w:rsidRDefault="00922E58" w:rsidP="001D43C5">
      <w:pPr>
        <w:spacing w:line="276" w:lineRule="auto"/>
        <w:ind w:firstLine="708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По р</w:t>
      </w:r>
      <w:r w:rsidR="00FD3A6F" w:rsidRPr="001D43C5">
        <w:rPr>
          <w:sz w:val="28"/>
          <w:szCs w:val="28"/>
        </w:rPr>
        <w:t>езультатам итоговой аттестации 2</w:t>
      </w:r>
      <w:r w:rsidRPr="001D43C5">
        <w:rPr>
          <w:sz w:val="28"/>
          <w:szCs w:val="28"/>
        </w:rPr>
        <w:t xml:space="preserve"> учащихся 9-го класса получили аттестат с отличием.</w:t>
      </w:r>
    </w:p>
    <w:p w:rsidR="00922E58" w:rsidRPr="001D43C5" w:rsidRDefault="00922E58" w:rsidP="001D43C5">
      <w:pPr>
        <w:spacing w:line="276" w:lineRule="auto"/>
        <w:jc w:val="both"/>
        <w:rPr>
          <w:i/>
          <w:sz w:val="28"/>
          <w:szCs w:val="28"/>
        </w:rPr>
      </w:pPr>
    </w:p>
    <w:p w:rsidR="00922E58" w:rsidRPr="001D43C5" w:rsidRDefault="00922E58" w:rsidP="001D43C5">
      <w:pPr>
        <w:spacing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lastRenderedPageBreak/>
        <w:t>Результаты итоговой аттестации в 9-х классах</w:t>
      </w:r>
    </w:p>
    <w:p w:rsidR="00922E58" w:rsidRPr="001D43C5" w:rsidRDefault="00922E58" w:rsidP="001D43C5">
      <w:pPr>
        <w:spacing w:line="276" w:lineRule="auto"/>
        <w:jc w:val="both"/>
        <w:rPr>
          <w:i/>
          <w:sz w:val="28"/>
          <w:szCs w:val="28"/>
        </w:rPr>
      </w:pPr>
    </w:p>
    <w:tbl>
      <w:tblPr>
        <w:tblStyle w:val="a3"/>
        <w:tblW w:w="8460" w:type="dxa"/>
        <w:tblLook w:val="01E0"/>
      </w:tblPr>
      <w:tblGrid>
        <w:gridCol w:w="2230"/>
        <w:gridCol w:w="1380"/>
        <w:gridCol w:w="662"/>
        <w:gridCol w:w="662"/>
        <w:gridCol w:w="662"/>
        <w:gridCol w:w="662"/>
        <w:gridCol w:w="1245"/>
        <w:gridCol w:w="957"/>
      </w:tblGrid>
      <w:tr w:rsidR="00FD3A6F" w:rsidRPr="001D43C5" w:rsidTr="00FD3A6F">
        <w:tc>
          <w:tcPr>
            <w:tcW w:w="194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Предмет</w:t>
            </w:r>
          </w:p>
        </w:tc>
        <w:tc>
          <w:tcPr>
            <w:tcW w:w="1214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Кол-во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учащихся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«5»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«4»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«3»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«2»</w:t>
            </w:r>
          </w:p>
        </w:tc>
        <w:tc>
          <w:tcPr>
            <w:tcW w:w="1098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% 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качества</w:t>
            </w:r>
          </w:p>
        </w:tc>
        <w:tc>
          <w:tcPr>
            <w:tcW w:w="955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%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успев.</w:t>
            </w:r>
          </w:p>
        </w:tc>
      </w:tr>
      <w:tr w:rsidR="00FD3A6F" w:rsidRPr="001D43C5" w:rsidTr="00FD3A6F">
        <w:tc>
          <w:tcPr>
            <w:tcW w:w="194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Русский 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язык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(письменно)</w:t>
            </w:r>
          </w:p>
        </w:tc>
        <w:tc>
          <w:tcPr>
            <w:tcW w:w="1214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40</w:t>
            </w:r>
          </w:p>
        </w:tc>
        <w:tc>
          <w:tcPr>
            <w:tcW w:w="955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</w:tr>
      <w:tr w:rsidR="00FD3A6F" w:rsidRPr="001D43C5" w:rsidTr="00FD3A6F">
        <w:tc>
          <w:tcPr>
            <w:tcW w:w="194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Алгебра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(письменно)</w:t>
            </w:r>
          </w:p>
        </w:tc>
        <w:tc>
          <w:tcPr>
            <w:tcW w:w="1214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40</w:t>
            </w:r>
          </w:p>
        </w:tc>
        <w:tc>
          <w:tcPr>
            <w:tcW w:w="955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</w:tr>
      <w:tr w:rsidR="00FD3A6F" w:rsidRPr="001D43C5" w:rsidTr="00FD3A6F">
        <w:tc>
          <w:tcPr>
            <w:tcW w:w="1941" w:type="dxa"/>
          </w:tcPr>
          <w:p w:rsidR="00F8118B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Физика</w:t>
            </w:r>
          </w:p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</w:t>
            </w:r>
            <w:r w:rsidR="00FD3A6F" w:rsidRPr="001D43C5">
              <w:rPr>
                <w:sz w:val="28"/>
                <w:szCs w:val="28"/>
              </w:rPr>
              <w:t>(устно)</w:t>
            </w:r>
          </w:p>
        </w:tc>
        <w:tc>
          <w:tcPr>
            <w:tcW w:w="1214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7</w:t>
            </w:r>
          </w:p>
        </w:tc>
        <w:tc>
          <w:tcPr>
            <w:tcW w:w="813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71</w:t>
            </w:r>
          </w:p>
        </w:tc>
        <w:tc>
          <w:tcPr>
            <w:tcW w:w="955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</w:tr>
      <w:tr w:rsidR="00FD3A6F" w:rsidRPr="001D43C5" w:rsidTr="00FD3A6F">
        <w:tc>
          <w:tcPr>
            <w:tcW w:w="1941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География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(устно)</w:t>
            </w:r>
          </w:p>
        </w:tc>
        <w:tc>
          <w:tcPr>
            <w:tcW w:w="1214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13</w:t>
            </w:r>
          </w:p>
        </w:tc>
        <w:tc>
          <w:tcPr>
            <w:tcW w:w="813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7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46</w:t>
            </w:r>
          </w:p>
        </w:tc>
        <w:tc>
          <w:tcPr>
            <w:tcW w:w="955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</w:tr>
      <w:tr w:rsidR="00FD3A6F" w:rsidRPr="001D43C5" w:rsidTr="00FD3A6F">
        <w:tc>
          <w:tcPr>
            <w:tcW w:w="194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Обществознание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(устно)</w:t>
            </w:r>
          </w:p>
        </w:tc>
        <w:tc>
          <w:tcPr>
            <w:tcW w:w="1214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16</w:t>
            </w:r>
          </w:p>
        </w:tc>
        <w:tc>
          <w:tcPr>
            <w:tcW w:w="955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</w:tr>
      <w:tr w:rsidR="00FD3A6F" w:rsidRPr="001D43C5" w:rsidTr="00FD3A6F">
        <w:tc>
          <w:tcPr>
            <w:tcW w:w="194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Биология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(устно)</w:t>
            </w:r>
          </w:p>
        </w:tc>
        <w:tc>
          <w:tcPr>
            <w:tcW w:w="1214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</w:tr>
      <w:tr w:rsidR="00FD3A6F" w:rsidRPr="001D43C5" w:rsidTr="00FD3A6F">
        <w:tc>
          <w:tcPr>
            <w:tcW w:w="194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Английский язык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(устно)</w:t>
            </w:r>
          </w:p>
        </w:tc>
        <w:tc>
          <w:tcPr>
            <w:tcW w:w="1214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</w:tr>
      <w:tr w:rsidR="00FD3A6F" w:rsidRPr="001D43C5" w:rsidTr="00FD3A6F">
        <w:tc>
          <w:tcPr>
            <w:tcW w:w="1941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Русский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язык</w:t>
            </w:r>
          </w:p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(устно)</w:t>
            </w:r>
          </w:p>
        </w:tc>
        <w:tc>
          <w:tcPr>
            <w:tcW w:w="1214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8</w:t>
            </w:r>
          </w:p>
        </w:tc>
        <w:tc>
          <w:tcPr>
            <w:tcW w:w="813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</w:p>
        </w:tc>
        <w:tc>
          <w:tcPr>
            <w:tcW w:w="813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FD3A6F" w:rsidRPr="001D43C5" w:rsidRDefault="00F8118B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50</w:t>
            </w:r>
          </w:p>
        </w:tc>
        <w:tc>
          <w:tcPr>
            <w:tcW w:w="955" w:type="dxa"/>
          </w:tcPr>
          <w:p w:rsidR="00FD3A6F" w:rsidRPr="001D43C5" w:rsidRDefault="00FD3A6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</w:tr>
    </w:tbl>
    <w:p w:rsidR="00922E58" w:rsidRPr="001D43C5" w:rsidRDefault="00922E58" w:rsidP="001D43C5">
      <w:pPr>
        <w:spacing w:line="276" w:lineRule="auto"/>
        <w:jc w:val="both"/>
        <w:rPr>
          <w:b/>
          <w:sz w:val="28"/>
          <w:szCs w:val="28"/>
        </w:rPr>
      </w:pPr>
    </w:p>
    <w:p w:rsidR="00F8118B" w:rsidRPr="001D43C5" w:rsidRDefault="00F8118B" w:rsidP="001D43C5">
      <w:pPr>
        <w:spacing w:line="276" w:lineRule="auto"/>
        <w:ind w:firstLine="708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Анализируя данные результаты </w:t>
      </w:r>
      <w:r w:rsidR="00922E58" w:rsidRPr="001D43C5">
        <w:rPr>
          <w:sz w:val="28"/>
          <w:szCs w:val="28"/>
        </w:rPr>
        <w:t xml:space="preserve">можно отметить положительную динамику  по </w:t>
      </w:r>
      <w:r w:rsidR="00973155">
        <w:rPr>
          <w:sz w:val="28"/>
          <w:szCs w:val="28"/>
        </w:rPr>
        <w:t>географии (</w:t>
      </w:r>
      <w:r w:rsidRPr="001D43C5">
        <w:rPr>
          <w:sz w:val="28"/>
          <w:szCs w:val="28"/>
        </w:rPr>
        <w:t xml:space="preserve">учитель </w:t>
      </w:r>
      <w:proofErr w:type="spellStart"/>
      <w:r w:rsidRPr="001D43C5">
        <w:rPr>
          <w:sz w:val="28"/>
          <w:szCs w:val="28"/>
        </w:rPr>
        <w:t>Нечкина</w:t>
      </w:r>
      <w:proofErr w:type="spellEnd"/>
      <w:r w:rsidRPr="001D43C5">
        <w:rPr>
          <w:sz w:val="28"/>
          <w:szCs w:val="28"/>
        </w:rPr>
        <w:t xml:space="preserve"> Я.Л.) , физике (учитель </w:t>
      </w:r>
      <w:proofErr w:type="spellStart"/>
      <w:r w:rsidRPr="001D43C5">
        <w:rPr>
          <w:sz w:val="28"/>
          <w:szCs w:val="28"/>
        </w:rPr>
        <w:t>Нечкина</w:t>
      </w:r>
      <w:proofErr w:type="spellEnd"/>
      <w:r w:rsidRPr="001D43C5">
        <w:rPr>
          <w:sz w:val="28"/>
          <w:szCs w:val="28"/>
        </w:rPr>
        <w:t xml:space="preserve"> Г.М.), русскому языку</w:t>
      </w:r>
    </w:p>
    <w:p w:rsidR="00922E58" w:rsidRPr="001D43C5" w:rsidRDefault="00973155" w:rsidP="001D43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F8118B" w:rsidRPr="001D43C5">
        <w:rPr>
          <w:sz w:val="28"/>
          <w:szCs w:val="28"/>
        </w:rPr>
        <w:t xml:space="preserve">учитель </w:t>
      </w:r>
      <w:proofErr w:type="spellStart"/>
      <w:r w:rsidR="00F8118B" w:rsidRPr="001D43C5">
        <w:rPr>
          <w:sz w:val="28"/>
          <w:szCs w:val="28"/>
        </w:rPr>
        <w:t>Миклашевская</w:t>
      </w:r>
      <w:proofErr w:type="spellEnd"/>
      <w:r w:rsidR="00F8118B" w:rsidRPr="001D43C5">
        <w:rPr>
          <w:sz w:val="28"/>
          <w:szCs w:val="28"/>
        </w:rPr>
        <w:t xml:space="preserve"> Н.К.)  </w:t>
      </w:r>
    </w:p>
    <w:p w:rsidR="00922E58" w:rsidRPr="001D43C5" w:rsidRDefault="00922E58" w:rsidP="001D43C5">
      <w:pPr>
        <w:spacing w:line="276" w:lineRule="auto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</w:rPr>
        <w:t>Среднее (полно</w:t>
      </w:r>
      <w:r w:rsidR="00730D1F" w:rsidRPr="001D43C5">
        <w:rPr>
          <w:b/>
          <w:sz w:val="28"/>
          <w:szCs w:val="28"/>
        </w:rPr>
        <w:t>е) общее образование (11 класс</w:t>
      </w:r>
      <w:r w:rsidRPr="001D43C5">
        <w:rPr>
          <w:b/>
          <w:sz w:val="28"/>
          <w:szCs w:val="28"/>
        </w:rPr>
        <w:t>)</w:t>
      </w:r>
      <w:r w:rsidR="00730D1F" w:rsidRPr="001D43C5">
        <w:rPr>
          <w:b/>
          <w:sz w:val="28"/>
          <w:szCs w:val="28"/>
        </w:rPr>
        <w:t xml:space="preserve"> </w:t>
      </w:r>
      <w:r w:rsidRPr="001D43C5">
        <w:rPr>
          <w:b/>
          <w:sz w:val="28"/>
          <w:szCs w:val="28"/>
        </w:rPr>
        <w:t xml:space="preserve">завершили </w:t>
      </w:r>
      <w:r w:rsidR="00730D1F" w:rsidRPr="001D43C5">
        <w:rPr>
          <w:b/>
          <w:sz w:val="28"/>
          <w:szCs w:val="28"/>
        </w:rPr>
        <w:t xml:space="preserve">9 </w:t>
      </w:r>
      <w:r w:rsidRPr="001D43C5">
        <w:rPr>
          <w:b/>
          <w:sz w:val="28"/>
          <w:szCs w:val="28"/>
        </w:rPr>
        <w:t>человек:</w:t>
      </w:r>
    </w:p>
    <w:p w:rsidR="00922E58" w:rsidRPr="001D43C5" w:rsidRDefault="00922E58" w:rsidP="001D43C5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584" w:type="dxa"/>
        <w:tblLook w:val="01E0"/>
      </w:tblPr>
      <w:tblGrid>
        <w:gridCol w:w="1367"/>
        <w:gridCol w:w="1261"/>
        <w:gridCol w:w="1311"/>
        <w:gridCol w:w="1389"/>
        <w:gridCol w:w="1520"/>
        <w:gridCol w:w="1368"/>
        <w:gridCol w:w="1368"/>
      </w:tblGrid>
      <w:tr w:rsidR="00922E58" w:rsidRPr="001D43C5" w:rsidTr="00922E58">
        <w:tc>
          <w:tcPr>
            <w:tcW w:w="1367" w:type="dxa"/>
          </w:tcPr>
          <w:p w:rsidR="00922E58" w:rsidRPr="001D43C5" w:rsidRDefault="00922E5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Класс</w:t>
            </w:r>
          </w:p>
        </w:tc>
        <w:tc>
          <w:tcPr>
            <w:tcW w:w="1261" w:type="dxa"/>
          </w:tcPr>
          <w:p w:rsidR="00922E58" w:rsidRPr="001D43C5" w:rsidRDefault="00922E5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Кол-во</w:t>
            </w:r>
          </w:p>
        </w:tc>
        <w:tc>
          <w:tcPr>
            <w:tcW w:w="1311" w:type="dxa"/>
          </w:tcPr>
          <w:p w:rsidR="00922E58" w:rsidRPr="001D43C5" w:rsidRDefault="00922E5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на «5» </w:t>
            </w:r>
          </w:p>
        </w:tc>
        <w:tc>
          <w:tcPr>
            <w:tcW w:w="1389" w:type="dxa"/>
          </w:tcPr>
          <w:p w:rsidR="00922E58" w:rsidRPr="001D43C5" w:rsidRDefault="00922E5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на «4 - 5»</w:t>
            </w:r>
          </w:p>
        </w:tc>
        <w:tc>
          <w:tcPr>
            <w:tcW w:w="1520" w:type="dxa"/>
          </w:tcPr>
          <w:p w:rsidR="00922E58" w:rsidRPr="001D43C5" w:rsidRDefault="00922E5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с </w:t>
            </w:r>
            <w:r w:rsidR="00730D1F" w:rsidRPr="001D43C5">
              <w:rPr>
                <w:sz w:val="28"/>
                <w:szCs w:val="28"/>
              </w:rPr>
              <w:t>«2</w:t>
            </w:r>
            <w:r w:rsidRPr="001D43C5">
              <w:rPr>
                <w:sz w:val="28"/>
                <w:szCs w:val="28"/>
              </w:rPr>
              <w:t>»</w:t>
            </w:r>
          </w:p>
        </w:tc>
        <w:tc>
          <w:tcPr>
            <w:tcW w:w="1368" w:type="dxa"/>
          </w:tcPr>
          <w:p w:rsidR="00922E58" w:rsidRPr="001D43C5" w:rsidRDefault="00922E5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% успев.</w:t>
            </w:r>
          </w:p>
        </w:tc>
        <w:tc>
          <w:tcPr>
            <w:tcW w:w="1368" w:type="dxa"/>
          </w:tcPr>
          <w:p w:rsidR="00922E58" w:rsidRPr="001D43C5" w:rsidRDefault="00922E5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% качества</w:t>
            </w:r>
          </w:p>
        </w:tc>
      </w:tr>
      <w:tr w:rsidR="00922E58" w:rsidRPr="001D43C5" w:rsidTr="00922E58">
        <w:tc>
          <w:tcPr>
            <w:tcW w:w="1367" w:type="dxa"/>
          </w:tcPr>
          <w:p w:rsidR="00922E58" w:rsidRPr="001D43C5" w:rsidRDefault="00922E58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61" w:type="dxa"/>
          </w:tcPr>
          <w:p w:rsidR="00922E58" w:rsidRPr="001D43C5" w:rsidRDefault="00730D1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1" w:type="dxa"/>
          </w:tcPr>
          <w:p w:rsidR="00922E58" w:rsidRPr="001D43C5" w:rsidRDefault="00730D1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922E58" w:rsidRPr="001D43C5" w:rsidRDefault="00922E58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:rsidR="00922E58" w:rsidRPr="001D43C5" w:rsidRDefault="00730D1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922E58" w:rsidRPr="001D43C5" w:rsidRDefault="00730D1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368" w:type="dxa"/>
          </w:tcPr>
          <w:p w:rsidR="00922E58" w:rsidRPr="001D43C5" w:rsidRDefault="00730D1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22</w:t>
            </w:r>
          </w:p>
        </w:tc>
      </w:tr>
    </w:tbl>
    <w:p w:rsidR="00922E58" w:rsidRPr="001D43C5" w:rsidRDefault="00922E58" w:rsidP="001D43C5">
      <w:pPr>
        <w:spacing w:line="276" w:lineRule="auto"/>
        <w:jc w:val="both"/>
        <w:rPr>
          <w:i/>
          <w:sz w:val="28"/>
          <w:szCs w:val="28"/>
        </w:rPr>
      </w:pPr>
    </w:p>
    <w:p w:rsidR="00922E58" w:rsidRPr="001D43C5" w:rsidRDefault="00922E58" w:rsidP="001D43C5">
      <w:pPr>
        <w:spacing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Результаты экзаменов в формате ЕГЭ</w:t>
      </w:r>
    </w:p>
    <w:p w:rsidR="00922E58" w:rsidRPr="001D43C5" w:rsidRDefault="00922E58" w:rsidP="001D43C5">
      <w:pPr>
        <w:spacing w:line="276" w:lineRule="auto"/>
        <w:jc w:val="both"/>
        <w:rPr>
          <w:i/>
          <w:sz w:val="28"/>
          <w:szCs w:val="28"/>
        </w:rPr>
      </w:pPr>
    </w:p>
    <w:p w:rsidR="00922E58" w:rsidRPr="001D43C5" w:rsidRDefault="00922E58" w:rsidP="001D43C5">
      <w:pPr>
        <w:spacing w:line="276" w:lineRule="auto"/>
        <w:ind w:firstLine="708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Благодаря организации системной работы по повышению профессионального уровня педагогов улучшились показатели качества ЕГЭ в школе.</w:t>
      </w:r>
    </w:p>
    <w:p w:rsidR="00922E58" w:rsidRPr="001D43C5" w:rsidRDefault="00922E58" w:rsidP="001D43C5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1E0"/>
      </w:tblPr>
      <w:tblGrid>
        <w:gridCol w:w="1008"/>
        <w:gridCol w:w="2160"/>
        <w:gridCol w:w="1193"/>
        <w:gridCol w:w="1276"/>
        <w:gridCol w:w="1559"/>
        <w:gridCol w:w="2410"/>
      </w:tblGrid>
      <w:tr w:rsidR="00B13150" w:rsidRPr="001D43C5" w:rsidTr="007A50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Дата</w:t>
            </w:r>
          </w:p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публикации</w:t>
            </w:r>
          </w:p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Кол-во</w:t>
            </w:r>
          </w:p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Порог</w:t>
            </w:r>
          </w:p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Средний балл</w:t>
            </w:r>
          </w:p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по школе</w:t>
            </w:r>
          </w:p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Средний балл</w:t>
            </w:r>
          </w:p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по школе 2009-10г.</w:t>
            </w:r>
          </w:p>
          <w:p w:rsidR="00B13150" w:rsidRPr="001D43C5" w:rsidRDefault="00B13150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%</w:t>
            </w:r>
          </w:p>
        </w:tc>
      </w:tr>
      <w:tr w:rsidR="00B13150" w:rsidRPr="001D43C5" w:rsidTr="007A50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30.05.11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53</w:t>
            </w:r>
          </w:p>
        </w:tc>
      </w:tr>
      <w:tr w:rsidR="00B13150" w:rsidRPr="001D43C5" w:rsidTr="007A50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06.06.11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38</w:t>
            </w:r>
          </w:p>
        </w:tc>
      </w:tr>
      <w:tr w:rsidR="00B13150" w:rsidRPr="001D43C5" w:rsidTr="007A50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14.06.11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</w:tr>
      <w:tr w:rsidR="00B13150" w:rsidRPr="001D43C5" w:rsidTr="007A50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10.06.11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52</w:t>
            </w:r>
          </w:p>
        </w:tc>
      </w:tr>
      <w:tr w:rsidR="00B13150" w:rsidRPr="001D43C5" w:rsidTr="007A50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11.06.11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Химия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B13150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50" w:rsidRPr="001D43C5" w:rsidRDefault="009D087D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</w:tr>
    </w:tbl>
    <w:p w:rsidR="00922E58" w:rsidRPr="001D43C5" w:rsidRDefault="00922E58" w:rsidP="001D43C5">
      <w:pPr>
        <w:spacing w:line="276" w:lineRule="auto"/>
        <w:jc w:val="both"/>
        <w:rPr>
          <w:sz w:val="28"/>
          <w:szCs w:val="28"/>
        </w:rPr>
      </w:pPr>
    </w:p>
    <w:p w:rsidR="00922E58" w:rsidRPr="001D43C5" w:rsidRDefault="00922E58" w:rsidP="001D43C5">
      <w:pPr>
        <w:spacing w:line="276" w:lineRule="auto"/>
        <w:ind w:firstLine="708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Анализ полученных результатов показал, что по сравнению с результатами экзаменов за 10/11учебный год есть положительная динамика по следующим предметам:</w:t>
      </w:r>
    </w:p>
    <w:p w:rsidR="00922E58" w:rsidRPr="001D43C5" w:rsidRDefault="009D087D" w:rsidP="001D43C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 xml:space="preserve">Русский </w:t>
      </w:r>
      <w:r w:rsidR="00922E58" w:rsidRPr="001D43C5">
        <w:rPr>
          <w:rFonts w:ascii="Times New Roman" w:hAnsi="Times New Roman"/>
          <w:sz w:val="28"/>
          <w:szCs w:val="28"/>
        </w:rPr>
        <w:t>язык - сред</w:t>
      </w:r>
      <w:r w:rsidRPr="001D43C5">
        <w:rPr>
          <w:rFonts w:ascii="Times New Roman" w:hAnsi="Times New Roman"/>
          <w:sz w:val="28"/>
          <w:szCs w:val="28"/>
        </w:rPr>
        <w:t>ний балл по школе повысился на 8</w:t>
      </w:r>
      <w:r w:rsidR="00922E58" w:rsidRPr="001D43C5">
        <w:rPr>
          <w:rFonts w:ascii="Times New Roman" w:hAnsi="Times New Roman"/>
          <w:sz w:val="28"/>
          <w:szCs w:val="28"/>
        </w:rPr>
        <w:t>;</w:t>
      </w:r>
    </w:p>
    <w:p w:rsidR="00922E58" w:rsidRPr="001D43C5" w:rsidRDefault="00922E58" w:rsidP="001D43C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 xml:space="preserve">Математика – средний балл по школе </w:t>
      </w:r>
      <w:r w:rsidR="009D087D" w:rsidRPr="001D43C5">
        <w:rPr>
          <w:rFonts w:ascii="Times New Roman" w:hAnsi="Times New Roman"/>
          <w:sz w:val="28"/>
          <w:szCs w:val="28"/>
        </w:rPr>
        <w:t>снизился на 2</w:t>
      </w:r>
      <w:r w:rsidRPr="001D43C5">
        <w:rPr>
          <w:rFonts w:ascii="Times New Roman" w:hAnsi="Times New Roman"/>
          <w:sz w:val="28"/>
          <w:szCs w:val="28"/>
        </w:rPr>
        <w:t>;</w:t>
      </w:r>
    </w:p>
    <w:p w:rsidR="00531B7A" w:rsidRPr="001D43C5" w:rsidRDefault="00922E58" w:rsidP="001D43C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 xml:space="preserve">Обществознание – средний балл по школе </w:t>
      </w:r>
      <w:r w:rsidR="00531B7A" w:rsidRPr="001D43C5">
        <w:rPr>
          <w:rFonts w:ascii="Times New Roman" w:hAnsi="Times New Roman"/>
          <w:sz w:val="28"/>
          <w:szCs w:val="28"/>
        </w:rPr>
        <w:t>снизился на 2</w:t>
      </w:r>
      <w:r w:rsidRPr="001D43C5">
        <w:rPr>
          <w:rFonts w:ascii="Times New Roman" w:hAnsi="Times New Roman"/>
          <w:sz w:val="28"/>
          <w:szCs w:val="28"/>
        </w:rPr>
        <w:t>;</w:t>
      </w:r>
    </w:p>
    <w:p w:rsidR="00922E58" w:rsidRPr="001D43C5" w:rsidRDefault="00922E58" w:rsidP="001D43C5">
      <w:pPr>
        <w:spacing w:line="276" w:lineRule="auto"/>
        <w:ind w:firstLine="708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Количество предметов для прохождения итоговой аттестации по выбору увеличилось (</w:t>
      </w:r>
      <w:proofErr w:type="spellStart"/>
      <w:r w:rsidRPr="001D43C5">
        <w:rPr>
          <w:sz w:val="28"/>
          <w:szCs w:val="28"/>
        </w:rPr>
        <w:t>химия</w:t>
      </w:r>
      <w:proofErr w:type="gramStart"/>
      <w:r w:rsidR="00531B7A" w:rsidRPr="001D43C5">
        <w:rPr>
          <w:sz w:val="28"/>
          <w:szCs w:val="28"/>
        </w:rPr>
        <w:t>,ф</w:t>
      </w:r>
      <w:proofErr w:type="gramEnd"/>
      <w:r w:rsidR="00531B7A" w:rsidRPr="001D43C5">
        <w:rPr>
          <w:sz w:val="28"/>
          <w:szCs w:val="28"/>
        </w:rPr>
        <w:t>изика</w:t>
      </w:r>
      <w:proofErr w:type="spellEnd"/>
      <w:r w:rsidRPr="001D43C5">
        <w:rPr>
          <w:sz w:val="28"/>
          <w:szCs w:val="28"/>
        </w:rPr>
        <w:t xml:space="preserve">). </w:t>
      </w:r>
      <w:r w:rsidR="00531B7A" w:rsidRPr="001D43C5">
        <w:rPr>
          <w:sz w:val="28"/>
          <w:szCs w:val="28"/>
        </w:rPr>
        <w:t xml:space="preserve"> Анализируя данную ситуацию</w:t>
      </w:r>
      <w:proofErr w:type="gramStart"/>
      <w:r w:rsidR="00531B7A" w:rsidRPr="001D43C5">
        <w:rPr>
          <w:sz w:val="28"/>
          <w:szCs w:val="28"/>
        </w:rPr>
        <w:t xml:space="preserve"> ,</w:t>
      </w:r>
      <w:proofErr w:type="gramEnd"/>
      <w:r w:rsidR="00531B7A" w:rsidRPr="001D43C5">
        <w:rPr>
          <w:sz w:val="28"/>
          <w:szCs w:val="28"/>
        </w:rPr>
        <w:t xml:space="preserve"> следует отметить  поздний выбор предмета по выбору .</w:t>
      </w:r>
    </w:p>
    <w:p w:rsidR="00922E58" w:rsidRPr="001D43C5" w:rsidRDefault="00922E58" w:rsidP="001D43C5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1D43C5">
        <w:rPr>
          <w:sz w:val="28"/>
          <w:szCs w:val="28"/>
        </w:rPr>
        <w:t xml:space="preserve">Мониторинг результатов, приведенных в таблице, отражает ряд проблем и ставит перед администрацией школы и педагогическим коллективом ряд </w:t>
      </w:r>
      <w:r w:rsidRPr="001D43C5">
        <w:rPr>
          <w:b/>
          <w:sz w:val="28"/>
          <w:szCs w:val="28"/>
        </w:rPr>
        <w:t>задач:</w:t>
      </w:r>
    </w:p>
    <w:p w:rsidR="00922E58" w:rsidRPr="001D43C5" w:rsidRDefault="00922E58" w:rsidP="001D43C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повышение результативности сдачи ЕГЭ;</w:t>
      </w:r>
    </w:p>
    <w:p w:rsidR="00922E58" w:rsidRPr="001D43C5" w:rsidRDefault="00922E58" w:rsidP="001D43C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развитие системы консультативных и дополнительных занятий с учащимися разного уровня подготовки;</w:t>
      </w:r>
    </w:p>
    <w:p w:rsidR="00922E58" w:rsidRPr="001D43C5" w:rsidRDefault="00922E58" w:rsidP="001D43C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совершенствовать работу с классными руководителями и учителями-предметниками по изучению индивидуальных особенностей  учащихся (с целью выработки оптимальной стратегии подготовки к экзамену в формате ЕГЭ);</w:t>
      </w:r>
    </w:p>
    <w:p w:rsidR="00461A68" w:rsidRPr="001D43C5" w:rsidRDefault="00922E58" w:rsidP="001D43C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lastRenderedPageBreak/>
        <w:t xml:space="preserve">расширить систему использования дополнительных средств по самоподготовке учащихся (интернет ресурсы, </w:t>
      </w:r>
      <w:proofErr w:type="spellStart"/>
      <w:r w:rsidRPr="001D43C5">
        <w:rPr>
          <w:sz w:val="28"/>
          <w:szCs w:val="28"/>
        </w:rPr>
        <w:t>медиа-центр</w:t>
      </w:r>
      <w:proofErr w:type="spellEnd"/>
      <w:r w:rsidRPr="001D43C5">
        <w:rPr>
          <w:sz w:val="28"/>
          <w:szCs w:val="28"/>
        </w:rPr>
        <w:t>, элементы дистанционного обучения).</w:t>
      </w:r>
    </w:p>
    <w:p w:rsidR="007A5057" w:rsidRPr="001D43C5" w:rsidRDefault="007A5057" w:rsidP="001D43C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</w:p>
    <w:p w:rsidR="00922E58" w:rsidRPr="001D43C5" w:rsidRDefault="00922E58" w:rsidP="001D43C5">
      <w:pPr>
        <w:spacing w:line="276" w:lineRule="auto"/>
        <w:jc w:val="both"/>
        <w:rPr>
          <w:b/>
          <w:sz w:val="28"/>
          <w:szCs w:val="28"/>
        </w:rPr>
      </w:pPr>
      <w:r w:rsidRPr="001D43C5">
        <w:rPr>
          <w:sz w:val="28"/>
          <w:szCs w:val="28"/>
        </w:rPr>
        <w:t xml:space="preserve">  </w:t>
      </w:r>
      <w:r w:rsidRPr="001D43C5">
        <w:rPr>
          <w:b/>
          <w:sz w:val="28"/>
          <w:szCs w:val="28"/>
        </w:rPr>
        <w:t xml:space="preserve">1.1.2  Результаты учебно-воспитательной работы </w:t>
      </w:r>
    </w:p>
    <w:p w:rsidR="00922E58" w:rsidRPr="001D43C5" w:rsidRDefault="00922E58" w:rsidP="001D43C5">
      <w:pPr>
        <w:spacing w:line="276" w:lineRule="auto"/>
        <w:jc w:val="both"/>
        <w:rPr>
          <w:sz w:val="28"/>
          <w:szCs w:val="28"/>
        </w:rPr>
      </w:pPr>
    </w:p>
    <w:p w:rsidR="00922E58" w:rsidRPr="001D43C5" w:rsidRDefault="000F4EA8" w:rsidP="001D43C5">
      <w:pPr>
        <w:spacing w:line="276" w:lineRule="auto"/>
        <w:jc w:val="both"/>
        <w:rPr>
          <w:sz w:val="28"/>
          <w:szCs w:val="28"/>
          <w:u w:val="single"/>
        </w:rPr>
      </w:pPr>
      <w:r w:rsidRPr="001D43C5">
        <w:rPr>
          <w:sz w:val="28"/>
          <w:szCs w:val="28"/>
          <w:u w:val="single"/>
        </w:rPr>
        <w:t>Итоги успеваемости за 2010-2011</w:t>
      </w:r>
      <w:r w:rsidR="00922E58" w:rsidRPr="001D43C5">
        <w:rPr>
          <w:sz w:val="28"/>
          <w:szCs w:val="28"/>
          <w:u w:val="single"/>
        </w:rPr>
        <w:t xml:space="preserve"> учебный год</w:t>
      </w:r>
    </w:p>
    <w:p w:rsidR="00922E58" w:rsidRPr="001D43C5" w:rsidRDefault="00922E58" w:rsidP="001D43C5">
      <w:pPr>
        <w:spacing w:line="276" w:lineRule="auto"/>
        <w:jc w:val="both"/>
        <w:rPr>
          <w:sz w:val="28"/>
          <w:szCs w:val="28"/>
          <w:u w:val="single"/>
        </w:rPr>
      </w:pPr>
    </w:p>
    <w:tbl>
      <w:tblPr>
        <w:tblStyle w:val="a3"/>
        <w:tblW w:w="8520" w:type="dxa"/>
        <w:tblLook w:val="01E0"/>
      </w:tblPr>
      <w:tblGrid>
        <w:gridCol w:w="1103"/>
        <w:gridCol w:w="1380"/>
        <w:gridCol w:w="957"/>
        <w:gridCol w:w="968"/>
        <w:gridCol w:w="960"/>
        <w:gridCol w:w="884"/>
        <w:gridCol w:w="1180"/>
        <w:gridCol w:w="1088"/>
      </w:tblGrid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Класс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 и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н\а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% успев.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% </w:t>
            </w:r>
            <w:proofErr w:type="spellStart"/>
            <w:r w:rsidRPr="001D43C5">
              <w:rPr>
                <w:sz w:val="28"/>
                <w:szCs w:val="28"/>
              </w:rPr>
              <w:t>кач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</w:t>
            </w:r>
            <w:r w:rsidR="00F85019" w:rsidRPr="001D43C5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86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28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2F326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  <w:r w:rsidR="00F549CF" w:rsidRPr="001D43C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549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549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549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549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56</w:t>
            </w:r>
          </w:p>
        </w:tc>
      </w:tr>
      <w:tr w:rsidR="00F85019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9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9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9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9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9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9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9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9" w:rsidRPr="001D43C5" w:rsidRDefault="002F326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33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F85019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2F326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2F326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2F326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2F3267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50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4008B1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4008B1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4008B1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4008B1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4008B1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4008B1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41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  <w:lang w:val="en-US"/>
              </w:rPr>
              <w:t>5</w:t>
            </w:r>
            <w:r w:rsidRPr="001D43C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25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</w:t>
            </w:r>
            <w:r w:rsidR="00527ACF" w:rsidRPr="001D43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50</w:t>
            </w:r>
          </w:p>
        </w:tc>
      </w:tr>
      <w:tr w:rsidR="000F4EA8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16</w:t>
            </w:r>
          </w:p>
        </w:tc>
      </w:tr>
      <w:tr w:rsidR="000F4EA8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A8" w:rsidRPr="001D43C5" w:rsidRDefault="000F4EA8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50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D43C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</w:rPr>
              <w:t xml:space="preserve">- </w:t>
            </w:r>
            <w:r w:rsidR="00BF1951" w:rsidRPr="001D43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24</w:t>
            </w:r>
            <w:r w:rsidR="00527ACF" w:rsidRPr="001D43C5">
              <w:rPr>
                <w:sz w:val="28"/>
                <w:szCs w:val="28"/>
              </w:rPr>
              <w:t xml:space="preserve"> 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D43C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</w:rPr>
              <w:t>2</w:t>
            </w:r>
            <w:r w:rsidRPr="001D43C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21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D43C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BF1951" w:rsidP="001D43C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30</w:t>
            </w:r>
          </w:p>
        </w:tc>
      </w:tr>
      <w:tr w:rsidR="00527ACF" w:rsidRPr="001D43C5" w:rsidTr="00527ACF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0F4EA8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0F4EA8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0F4EA8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4008B1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527ACF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0F4EA8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CF" w:rsidRPr="001D43C5" w:rsidRDefault="000F4EA8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30</w:t>
            </w:r>
          </w:p>
        </w:tc>
      </w:tr>
    </w:tbl>
    <w:p w:rsidR="00F85019" w:rsidRPr="001D43C5" w:rsidRDefault="00F85019" w:rsidP="001D43C5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Повторное обучение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Условный перевод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Продленный год</w:t>
            </w: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1-й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Ржавкин</w:t>
            </w:r>
            <w:proofErr w:type="spellEnd"/>
            <w:r w:rsidRPr="001D43C5">
              <w:rPr>
                <w:sz w:val="28"/>
                <w:szCs w:val="28"/>
              </w:rPr>
              <w:t xml:space="preserve">  Макси</w:t>
            </w:r>
            <w:proofErr w:type="gramStart"/>
            <w:r w:rsidRPr="001D43C5">
              <w:rPr>
                <w:sz w:val="28"/>
                <w:szCs w:val="28"/>
              </w:rPr>
              <w:t>м-</w:t>
            </w:r>
            <w:proofErr w:type="gramEnd"/>
            <w:r w:rsidRPr="001D43C5">
              <w:rPr>
                <w:sz w:val="28"/>
                <w:szCs w:val="28"/>
              </w:rPr>
              <w:t xml:space="preserve"> ПМПК</w:t>
            </w:r>
          </w:p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Орлов Алексе</w:t>
            </w:r>
            <w:proofErr w:type="gramStart"/>
            <w:r w:rsidRPr="001D43C5">
              <w:rPr>
                <w:sz w:val="28"/>
                <w:szCs w:val="28"/>
              </w:rPr>
              <w:t>й-</w:t>
            </w:r>
            <w:proofErr w:type="gramEnd"/>
            <w:r w:rsidRPr="001D43C5">
              <w:rPr>
                <w:sz w:val="28"/>
                <w:szCs w:val="28"/>
              </w:rPr>
              <w:t xml:space="preserve"> ПМПК</w:t>
            </w:r>
          </w:p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Тищенко Альбин</w:t>
            </w:r>
            <w:proofErr w:type="gramStart"/>
            <w:r w:rsidRPr="001D43C5">
              <w:rPr>
                <w:sz w:val="28"/>
                <w:szCs w:val="28"/>
              </w:rPr>
              <w:t>а-</w:t>
            </w:r>
            <w:proofErr w:type="gramEnd"/>
            <w:r w:rsidRPr="001D43C5">
              <w:rPr>
                <w:sz w:val="28"/>
                <w:szCs w:val="28"/>
              </w:rPr>
              <w:t xml:space="preserve"> ПМПК</w:t>
            </w:r>
          </w:p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Ясков</w:t>
            </w:r>
            <w:proofErr w:type="spellEnd"/>
            <w:r w:rsidRPr="001D43C5">
              <w:rPr>
                <w:sz w:val="28"/>
                <w:szCs w:val="28"/>
              </w:rPr>
              <w:t xml:space="preserve"> Дим</w:t>
            </w:r>
            <w:proofErr w:type="gramStart"/>
            <w:r w:rsidRPr="001D43C5">
              <w:rPr>
                <w:sz w:val="28"/>
                <w:szCs w:val="28"/>
              </w:rPr>
              <w:t>а-</w:t>
            </w:r>
            <w:proofErr w:type="gramEnd"/>
            <w:r w:rsidRPr="001D43C5">
              <w:rPr>
                <w:sz w:val="28"/>
                <w:szCs w:val="28"/>
              </w:rPr>
              <w:t xml:space="preserve"> ПМПК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2-а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Иванюта</w:t>
            </w:r>
            <w:proofErr w:type="spellEnd"/>
            <w:r w:rsidRPr="001D43C5">
              <w:rPr>
                <w:sz w:val="28"/>
                <w:szCs w:val="28"/>
              </w:rPr>
              <w:t xml:space="preserve"> Никита</w:t>
            </w:r>
          </w:p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Митягина Ира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5-а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Кузнецов Дима – </w:t>
            </w:r>
            <w:r w:rsidRPr="001D43C5">
              <w:rPr>
                <w:sz w:val="28"/>
                <w:szCs w:val="28"/>
              </w:rPr>
              <w:lastRenderedPageBreak/>
              <w:t>английский, математика.</w:t>
            </w:r>
          </w:p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Михайлюк</w:t>
            </w:r>
            <w:proofErr w:type="spellEnd"/>
            <w:r w:rsidRPr="001D43C5">
              <w:rPr>
                <w:sz w:val="28"/>
                <w:szCs w:val="28"/>
              </w:rPr>
              <w:t xml:space="preserve"> Свет</w:t>
            </w:r>
            <w:proofErr w:type="gramStart"/>
            <w:r w:rsidRPr="001D43C5">
              <w:rPr>
                <w:sz w:val="28"/>
                <w:szCs w:val="28"/>
              </w:rPr>
              <w:t>а-</w:t>
            </w:r>
            <w:proofErr w:type="gramEnd"/>
            <w:r w:rsidRPr="001D43C5">
              <w:rPr>
                <w:sz w:val="28"/>
                <w:szCs w:val="28"/>
              </w:rPr>
              <w:t xml:space="preserve"> математика.</w:t>
            </w: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lastRenderedPageBreak/>
              <w:t>6-а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Купцова</w:t>
            </w:r>
            <w:proofErr w:type="spellEnd"/>
            <w:r w:rsidRPr="001D43C5">
              <w:rPr>
                <w:sz w:val="28"/>
                <w:szCs w:val="28"/>
              </w:rPr>
              <w:t xml:space="preserve"> Аня</w:t>
            </w:r>
          </w:p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Косолапов Семен</w:t>
            </w:r>
          </w:p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Митягина Марина</w:t>
            </w:r>
          </w:p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Петров Данила.</w:t>
            </w: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6-б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Омельяненко</w:t>
            </w:r>
            <w:proofErr w:type="spellEnd"/>
            <w:r w:rsidRPr="001D43C5">
              <w:rPr>
                <w:sz w:val="28"/>
                <w:szCs w:val="28"/>
              </w:rPr>
              <w:t xml:space="preserve"> Максим английский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Макеев Игорь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Попова Диана - физика</w:t>
            </w: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Козлов Миш</w:t>
            </w:r>
            <w:proofErr w:type="gramStart"/>
            <w:r w:rsidRPr="001D43C5">
              <w:rPr>
                <w:sz w:val="28"/>
                <w:szCs w:val="28"/>
              </w:rPr>
              <w:t>а-</w:t>
            </w:r>
            <w:proofErr w:type="gramEnd"/>
            <w:r w:rsidRPr="001D43C5">
              <w:rPr>
                <w:sz w:val="28"/>
                <w:szCs w:val="28"/>
              </w:rPr>
              <w:t xml:space="preserve"> алгебра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Авилова Ален</w:t>
            </w:r>
            <w:proofErr w:type="gramStart"/>
            <w:r w:rsidRPr="001D43C5">
              <w:rPr>
                <w:sz w:val="28"/>
                <w:szCs w:val="28"/>
              </w:rPr>
              <w:t>а-</w:t>
            </w:r>
            <w:proofErr w:type="gramEnd"/>
            <w:r w:rsidRPr="001D43C5">
              <w:rPr>
                <w:sz w:val="28"/>
                <w:szCs w:val="28"/>
              </w:rPr>
              <w:t xml:space="preserve"> алгебра</w:t>
            </w: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Баранова Олеся – алгебра</w:t>
            </w: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8-й класс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Корнеев Саша – алгебра, английский.</w:t>
            </w:r>
          </w:p>
        </w:tc>
      </w:tr>
      <w:tr w:rsidR="00D81BDE" w:rsidRPr="001D43C5" w:rsidTr="00D81BDE">
        <w:tc>
          <w:tcPr>
            <w:tcW w:w="2392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D43C5">
              <w:rPr>
                <w:b/>
                <w:sz w:val="28"/>
                <w:szCs w:val="28"/>
              </w:rPr>
              <w:t>10-й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Исаева Настя</w:t>
            </w:r>
          </w:p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Чичварина</w:t>
            </w:r>
            <w:proofErr w:type="spellEnd"/>
            <w:r w:rsidRPr="001D43C5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81BDE" w:rsidRPr="001D43C5" w:rsidRDefault="00D81BDE" w:rsidP="001D43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22E58" w:rsidRPr="001D43C5" w:rsidRDefault="00922E58" w:rsidP="001D43C5">
      <w:pPr>
        <w:spacing w:line="276" w:lineRule="auto"/>
        <w:jc w:val="both"/>
        <w:rPr>
          <w:sz w:val="28"/>
          <w:szCs w:val="28"/>
        </w:rPr>
      </w:pPr>
    </w:p>
    <w:p w:rsidR="00922E58" w:rsidRPr="001D43C5" w:rsidRDefault="00922E58" w:rsidP="001D43C5">
      <w:pPr>
        <w:spacing w:line="276" w:lineRule="auto"/>
        <w:ind w:firstLine="360"/>
        <w:jc w:val="both"/>
        <w:rPr>
          <w:bCs/>
          <w:color w:val="000000"/>
          <w:sz w:val="28"/>
          <w:szCs w:val="28"/>
        </w:rPr>
      </w:pPr>
      <w:r w:rsidRPr="001D43C5">
        <w:rPr>
          <w:bCs/>
          <w:color w:val="000000"/>
          <w:sz w:val="28"/>
          <w:szCs w:val="28"/>
        </w:rPr>
        <w:t xml:space="preserve">Как видно из таблицы, в </w:t>
      </w:r>
      <w:r w:rsidR="00D81BDE" w:rsidRPr="001D43C5">
        <w:rPr>
          <w:bCs/>
          <w:color w:val="000000"/>
          <w:sz w:val="28"/>
          <w:szCs w:val="28"/>
        </w:rPr>
        <w:t xml:space="preserve"> школе есть проблемы с  качеством обучения, а также  есть учащиеся, оставленные на повторный год обучения. Причем, это ученики среднего и старшего звена, обладающие застарелыми проблемами в обучении</w:t>
      </w:r>
      <w:r w:rsidR="00956D2D" w:rsidRPr="001D43C5">
        <w:rPr>
          <w:bCs/>
          <w:color w:val="000000"/>
          <w:sz w:val="28"/>
          <w:szCs w:val="28"/>
        </w:rPr>
        <w:t>.  В первый класс приходят дети</w:t>
      </w:r>
      <w:r w:rsidR="00D81BDE" w:rsidRPr="001D43C5">
        <w:rPr>
          <w:bCs/>
          <w:color w:val="000000"/>
          <w:sz w:val="28"/>
          <w:szCs w:val="28"/>
        </w:rPr>
        <w:t>, не подготовленные к учебе, с низким уровнем мотивации</w:t>
      </w:r>
      <w:r w:rsidR="00F549CF" w:rsidRPr="001D43C5">
        <w:rPr>
          <w:bCs/>
          <w:color w:val="000000"/>
          <w:sz w:val="28"/>
          <w:szCs w:val="28"/>
        </w:rPr>
        <w:t>.</w:t>
      </w:r>
      <w:r w:rsidR="00461A68" w:rsidRPr="001D43C5">
        <w:rPr>
          <w:bCs/>
          <w:color w:val="000000"/>
          <w:sz w:val="28"/>
          <w:szCs w:val="28"/>
        </w:rPr>
        <w:t xml:space="preserve"> Именно поэтому в школе была разработана и реализована программа «Школа будущего первоклассника», которая показала высокую эффективность данного</w:t>
      </w:r>
      <w:r w:rsidR="00062FE8" w:rsidRPr="001D43C5">
        <w:rPr>
          <w:bCs/>
          <w:color w:val="000000"/>
          <w:sz w:val="28"/>
          <w:szCs w:val="28"/>
        </w:rPr>
        <w:t xml:space="preserve"> </w:t>
      </w:r>
      <w:r w:rsidR="00461A68" w:rsidRPr="001D43C5">
        <w:rPr>
          <w:bCs/>
          <w:color w:val="000000"/>
          <w:sz w:val="28"/>
          <w:szCs w:val="28"/>
        </w:rPr>
        <w:t xml:space="preserve">вида работы с </w:t>
      </w:r>
      <w:proofErr w:type="spellStart"/>
      <w:r w:rsidR="00461A68" w:rsidRPr="001D43C5">
        <w:rPr>
          <w:bCs/>
          <w:color w:val="000000"/>
          <w:sz w:val="28"/>
          <w:szCs w:val="28"/>
        </w:rPr>
        <w:t>дощкольниками</w:t>
      </w:r>
      <w:proofErr w:type="spellEnd"/>
      <w:r w:rsidR="00461A68" w:rsidRPr="001D43C5">
        <w:rPr>
          <w:bCs/>
          <w:color w:val="000000"/>
          <w:sz w:val="28"/>
          <w:szCs w:val="28"/>
        </w:rPr>
        <w:t xml:space="preserve"> и их родителями. </w:t>
      </w:r>
      <w:r w:rsidR="00062FE8" w:rsidRPr="001D43C5">
        <w:rPr>
          <w:bCs/>
          <w:color w:val="000000"/>
          <w:sz w:val="28"/>
          <w:szCs w:val="28"/>
        </w:rPr>
        <w:t>Одновременно был сделан вывод, что такую работу следует начинать с начала 3-й четверти.</w:t>
      </w:r>
    </w:p>
    <w:p w:rsidR="00956D2D" w:rsidRPr="001D43C5" w:rsidRDefault="00E52EA5" w:rsidP="001D43C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школе был создан</w:t>
      </w:r>
      <w:r w:rsidR="00956D2D" w:rsidRPr="001D43C5">
        <w:rPr>
          <w:sz w:val="28"/>
          <w:szCs w:val="28"/>
        </w:rPr>
        <w:t xml:space="preserve"> </w:t>
      </w:r>
      <w:proofErr w:type="gramStart"/>
      <w:r w:rsidR="00956D2D" w:rsidRPr="001D43C5">
        <w:rPr>
          <w:b/>
          <w:sz w:val="28"/>
          <w:szCs w:val="28"/>
        </w:rPr>
        <w:t>психолого-педагогическая</w:t>
      </w:r>
      <w:proofErr w:type="gramEnd"/>
      <w:r w:rsidR="00956D2D" w:rsidRPr="001D43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консилиум и </w:t>
      </w:r>
      <w:r w:rsidR="000E7FEC">
        <w:rPr>
          <w:sz w:val="28"/>
          <w:szCs w:val="28"/>
        </w:rPr>
        <w:t xml:space="preserve"> разрабо</w:t>
      </w:r>
      <w:r>
        <w:rPr>
          <w:sz w:val="28"/>
          <w:szCs w:val="28"/>
        </w:rPr>
        <w:t>таны положения</w:t>
      </w:r>
      <w:r w:rsidR="00956D2D" w:rsidRPr="001D43C5">
        <w:rPr>
          <w:sz w:val="28"/>
          <w:szCs w:val="28"/>
        </w:rPr>
        <w:t xml:space="preserve">. В 2010-2011 учебном году </w:t>
      </w:r>
      <w:r>
        <w:rPr>
          <w:sz w:val="28"/>
          <w:szCs w:val="28"/>
        </w:rPr>
        <w:t>консилиум проведен</w:t>
      </w:r>
      <w:r w:rsidR="00956D2D" w:rsidRPr="001D43C5">
        <w:rPr>
          <w:sz w:val="28"/>
          <w:szCs w:val="28"/>
        </w:rPr>
        <w:t xml:space="preserve"> по 1 классу, 5 классу, 11 классу. </w:t>
      </w:r>
    </w:p>
    <w:p w:rsidR="00922E58" w:rsidRPr="001D43C5" w:rsidRDefault="00956D2D" w:rsidP="00E52EA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lastRenderedPageBreak/>
        <w:t xml:space="preserve">Благодаря психолого-педагогическому консилиуму были разработаны рекомендации, которые скорректировали работу в данных классах. </w:t>
      </w:r>
    </w:p>
    <w:p w:rsidR="00922E58" w:rsidRPr="001D43C5" w:rsidRDefault="00922E58" w:rsidP="001D43C5">
      <w:pPr>
        <w:spacing w:line="276" w:lineRule="auto"/>
        <w:ind w:left="360"/>
        <w:jc w:val="both"/>
        <w:rPr>
          <w:sz w:val="28"/>
          <w:szCs w:val="28"/>
        </w:rPr>
      </w:pPr>
    </w:p>
    <w:p w:rsidR="001B56B4" w:rsidRPr="001D43C5" w:rsidRDefault="00922E58" w:rsidP="001D43C5">
      <w:pPr>
        <w:pStyle w:val="af1"/>
        <w:spacing w:line="276" w:lineRule="auto"/>
        <w:ind w:firstLine="567"/>
        <w:jc w:val="both"/>
        <w:rPr>
          <w:rStyle w:val="af6"/>
          <w:b w:val="0"/>
          <w:bCs w:val="0"/>
          <w:sz w:val="28"/>
          <w:szCs w:val="28"/>
        </w:rPr>
      </w:pPr>
      <w:r w:rsidRPr="001D43C5">
        <w:rPr>
          <w:b/>
          <w:sz w:val="28"/>
          <w:szCs w:val="28"/>
        </w:rPr>
        <w:t xml:space="preserve">1.1.3 </w:t>
      </w:r>
      <w:r w:rsidR="001B56B4" w:rsidRPr="001D43C5">
        <w:rPr>
          <w:b/>
          <w:sz w:val="28"/>
          <w:szCs w:val="28"/>
        </w:rPr>
        <w:t>Инновационная деятельность</w:t>
      </w:r>
      <w:r w:rsidR="001B56B4" w:rsidRPr="001D43C5">
        <w:rPr>
          <w:sz w:val="28"/>
          <w:szCs w:val="28"/>
        </w:rPr>
        <w:t xml:space="preserve"> в МБОУ Николаевская СОШ  происходит в соответствии  с разработанной программой развития школы. </w:t>
      </w:r>
      <w:r w:rsidR="001B56B4" w:rsidRPr="001D43C5">
        <w:rPr>
          <w:rStyle w:val="af6"/>
          <w:b w:val="0"/>
          <w:sz w:val="28"/>
          <w:szCs w:val="28"/>
        </w:rPr>
        <w:t xml:space="preserve">Программа перспективного развития </w:t>
      </w:r>
      <w:r w:rsidR="001B56B4" w:rsidRPr="001D43C5">
        <w:rPr>
          <w:b/>
          <w:sz w:val="28"/>
          <w:szCs w:val="28"/>
        </w:rPr>
        <w:t>МБОУ Николаевская СОШ</w:t>
      </w:r>
      <w:r w:rsidR="001B56B4" w:rsidRPr="001D43C5">
        <w:rPr>
          <w:rStyle w:val="af6"/>
          <w:b w:val="0"/>
          <w:sz w:val="28"/>
          <w:szCs w:val="28"/>
        </w:rPr>
        <w:t xml:space="preserve"> (далее по тексту – Программа) разработана педагогическим коллективом на период с 2011 по </w:t>
      </w:r>
      <w:smartTag w:uri="urn:schemas-microsoft-com:office:smarttags" w:element="metricconverter">
        <w:smartTagPr>
          <w:attr w:name="ProductID" w:val="2015 г"/>
        </w:smartTagPr>
        <w:r w:rsidR="001B56B4" w:rsidRPr="001D43C5">
          <w:rPr>
            <w:rStyle w:val="af6"/>
            <w:b w:val="0"/>
            <w:sz w:val="28"/>
            <w:szCs w:val="28"/>
          </w:rPr>
          <w:t>2015 г</w:t>
        </w:r>
      </w:smartTag>
      <w:r w:rsidR="001B56B4" w:rsidRPr="001D43C5">
        <w:rPr>
          <w:rStyle w:val="af6"/>
          <w:b w:val="0"/>
          <w:sz w:val="28"/>
          <w:szCs w:val="28"/>
        </w:rPr>
        <w:t>. на основе Национальной образовательной инициативы президента Российской Федерации Д.А. Медведева  «Наша новая школа» и является нормативно-организационной базой, которая определяет стратегию модернизации и инновационного развития школьной системы образования.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rStyle w:val="af6"/>
          <w:b w:val="0"/>
          <w:bCs w:val="0"/>
          <w:sz w:val="28"/>
          <w:szCs w:val="28"/>
        </w:rPr>
      </w:pPr>
      <w:r w:rsidRPr="001D43C5">
        <w:rPr>
          <w:rStyle w:val="af6"/>
          <w:b w:val="0"/>
          <w:sz w:val="28"/>
          <w:szCs w:val="28"/>
        </w:rPr>
        <w:t xml:space="preserve">В программе отражены основные тенденции развития школы, охарактеризованы 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rStyle w:val="af6"/>
          <w:b w:val="0"/>
          <w:bCs w:val="0"/>
          <w:sz w:val="28"/>
          <w:szCs w:val="28"/>
        </w:rPr>
      </w:pPr>
      <w:r w:rsidRPr="001D43C5">
        <w:rPr>
          <w:rStyle w:val="af6"/>
          <w:b w:val="0"/>
          <w:sz w:val="28"/>
          <w:szCs w:val="28"/>
        </w:rPr>
        <w:t xml:space="preserve">Развитие школы в данный период предполагает совершенствование структуры и содержания общего  образования; 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и информационном обществе; появление образа «нового учителя», открытого ко всему новому, понимающего детскую психологию и особенности развития школьников; оптимизацию учебного процесса с целью сохранения и укрепления здоровья детей; создание комфортных условий для обеспечения учебно-воспитательного процесса.  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rStyle w:val="af6"/>
          <w:b w:val="0"/>
          <w:sz w:val="28"/>
          <w:szCs w:val="28"/>
        </w:rPr>
      </w:pPr>
      <w:r w:rsidRPr="001D43C5">
        <w:rPr>
          <w:rStyle w:val="af6"/>
          <w:b w:val="0"/>
          <w:sz w:val="28"/>
          <w:szCs w:val="28"/>
        </w:rPr>
        <w:t>Основные положения программы перспективного  развития школы отражают приоритетные направления развития российского образования: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b/>
          <w:sz w:val="28"/>
          <w:szCs w:val="28"/>
        </w:rPr>
      </w:pPr>
      <w:r w:rsidRPr="001D43C5">
        <w:rPr>
          <w:rStyle w:val="af6"/>
          <w:b w:val="0"/>
          <w:sz w:val="28"/>
          <w:szCs w:val="28"/>
        </w:rPr>
        <w:t xml:space="preserve">1. </w:t>
      </w:r>
      <w:r w:rsidRPr="001D43C5">
        <w:rPr>
          <w:rStyle w:val="af6"/>
          <w:sz w:val="28"/>
          <w:szCs w:val="28"/>
        </w:rPr>
        <w:t>переход на новые образовательные стандарты</w:t>
      </w:r>
      <w:r w:rsidRPr="001D43C5">
        <w:rPr>
          <w:b/>
          <w:sz w:val="28"/>
          <w:szCs w:val="28"/>
        </w:rPr>
        <w:t>;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</w:rPr>
        <w:t>2. развитие системы поддержки талантливых детей;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</w:rPr>
        <w:t>3. совершенствование учительского корпуса;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</w:rPr>
        <w:t>4. изменение школьной инфраструктуры;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</w:rPr>
        <w:t>5. сохранение и укрепление здоровья школьников;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</w:rPr>
        <w:t>6. расширение самостоятельности школ.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sz w:val="28"/>
          <w:szCs w:val="28"/>
        </w:rPr>
      </w:pP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За период 2010 - 2011 года были достигнуты следующие результаты:</w:t>
      </w:r>
    </w:p>
    <w:p w:rsidR="001B56B4" w:rsidRPr="001D43C5" w:rsidRDefault="001B56B4" w:rsidP="001D43C5">
      <w:pPr>
        <w:pStyle w:val="a7"/>
        <w:spacing w:after="202" w:line="276" w:lineRule="auto"/>
        <w:jc w:val="both"/>
        <w:rPr>
          <w:b/>
          <w:bCs/>
          <w:sz w:val="28"/>
          <w:szCs w:val="28"/>
        </w:rPr>
      </w:pPr>
      <w:r w:rsidRPr="001D43C5">
        <w:rPr>
          <w:b/>
          <w:bCs/>
          <w:sz w:val="28"/>
          <w:szCs w:val="28"/>
        </w:rPr>
        <w:lastRenderedPageBreak/>
        <w:t>Экспериментальная работа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D43C5">
        <w:rPr>
          <w:sz w:val="28"/>
          <w:szCs w:val="28"/>
        </w:rPr>
        <w:t>В рамках программы перспективного развития школа вышла на уровень  муниципальной экспериментальной площадки по проблеме </w:t>
      </w:r>
      <w:r w:rsidRPr="001D43C5">
        <w:rPr>
          <w:b/>
          <w:bCs/>
          <w:sz w:val="28"/>
          <w:szCs w:val="28"/>
        </w:rPr>
        <w:t xml:space="preserve">«Саморазвитие ученика и учителя в </w:t>
      </w:r>
      <w:proofErr w:type="spellStart"/>
      <w:r w:rsidRPr="001D43C5">
        <w:rPr>
          <w:b/>
          <w:bCs/>
          <w:sz w:val="28"/>
          <w:szCs w:val="28"/>
        </w:rPr>
        <w:t>полисубъектном</w:t>
      </w:r>
      <w:proofErr w:type="spellEnd"/>
      <w:r w:rsidRPr="001D43C5">
        <w:rPr>
          <w:b/>
          <w:bCs/>
          <w:sz w:val="28"/>
          <w:szCs w:val="28"/>
        </w:rPr>
        <w:t xml:space="preserve"> взаимодействии» </w:t>
      </w:r>
      <w:r w:rsidRPr="001D43C5">
        <w:rPr>
          <w:rStyle w:val="af6"/>
          <w:sz w:val="28"/>
          <w:szCs w:val="28"/>
        </w:rPr>
        <w:t>приказ №223 от 06.05.2011 года</w:t>
      </w:r>
      <w:r w:rsidRPr="001D43C5">
        <w:rPr>
          <w:b/>
          <w:bCs/>
          <w:sz w:val="28"/>
          <w:szCs w:val="28"/>
        </w:rPr>
        <w:t>.</w:t>
      </w:r>
    </w:p>
    <w:p w:rsidR="001B56B4" w:rsidRPr="001D43C5" w:rsidRDefault="001B56B4" w:rsidP="001D43C5">
      <w:pPr>
        <w:pStyle w:val="a7"/>
        <w:spacing w:after="202" w:line="276" w:lineRule="auto"/>
        <w:jc w:val="both"/>
        <w:rPr>
          <w:b/>
          <w:bCs/>
          <w:sz w:val="28"/>
          <w:szCs w:val="28"/>
        </w:rPr>
      </w:pPr>
      <w:r w:rsidRPr="001D43C5">
        <w:rPr>
          <w:b/>
          <w:bCs/>
          <w:sz w:val="28"/>
          <w:szCs w:val="28"/>
        </w:rPr>
        <w:t xml:space="preserve">Цель эксперимента – </w:t>
      </w:r>
      <w:r w:rsidRPr="001D43C5">
        <w:rPr>
          <w:b/>
          <w:bCs/>
          <w:i/>
          <w:sz w:val="28"/>
          <w:szCs w:val="28"/>
        </w:rPr>
        <w:t xml:space="preserve">разработать  модель   </w:t>
      </w:r>
      <w:proofErr w:type="spellStart"/>
      <w:r w:rsidRPr="001D43C5">
        <w:rPr>
          <w:b/>
          <w:bCs/>
          <w:i/>
          <w:sz w:val="28"/>
          <w:szCs w:val="28"/>
        </w:rPr>
        <w:t>полисубъектного</w:t>
      </w:r>
      <w:proofErr w:type="spellEnd"/>
      <w:r w:rsidRPr="001D43C5">
        <w:rPr>
          <w:b/>
          <w:bCs/>
          <w:i/>
          <w:sz w:val="28"/>
          <w:szCs w:val="28"/>
        </w:rPr>
        <w:t xml:space="preserve"> взаимодействия, направленного на саморазвитие ученика и учителя,  и внедрить в практику образовательного учреждения.</w:t>
      </w:r>
      <w:r w:rsidRPr="001D43C5">
        <w:rPr>
          <w:b/>
          <w:bCs/>
          <w:sz w:val="28"/>
          <w:szCs w:val="28"/>
        </w:rPr>
        <w:t xml:space="preserve">  </w:t>
      </w:r>
    </w:p>
    <w:p w:rsidR="001B56B4" w:rsidRPr="001D43C5" w:rsidRDefault="001B56B4" w:rsidP="001D43C5">
      <w:pPr>
        <w:pStyle w:val="a7"/>
        <w:spacing w:after="202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В настоящее время реализуется </w:t>
      </w:r>
      <w:r w:rsidRPr="001D43C5">
        <w:rPr>
          <w:b/>
          <w:bCs/>
          <w:sz w:val="28"/>
          <w:szCs w:val="28"/>
        </w:rPr>
        <w:t xml:space="preserve">I  этап – Организационный (2010-2011) </w:t>
      </w:r>
      <w:r w:rsidRPr="001D43C5">
        <w:rPr>
          <w:sz w:val="28"/>
          <w:szCs w:val="28"/>
        </w:rPr>
        <w:t xml:space="preserve">Согласование целей и задач эксперимента с вызовами общества, касающимися школьного обучения и воспитания. Составление плана реализации модели </w:t>
      </w:r>
      <w:proofErr w:type="spellStart"/>
      <w:r w:rsidRPr="001D43C5">
        <w:rPr>
          <w:sz w:val="28"/>
          <w:szCs w:val="28"/>
        </w:rPr>
        <w:t>полисубъектного</w:t>
      </w:r>
      <w:proofErr w:type="spellEnd"/>
      <w:r w:rsidRPr="001D43C5">
        <w:rPr>
          <w:sz w:val="28"/>
          <w:szCs w:val="28"/>
        </w:rPr>
        <w:t xml:space="preserve"> взаимодействия. Анализ инновационных изменений, проработка проблематики исследования, уточнение перспектив реализации экспериментальных идей. Систематизация диагностического инструментария для пилотажного исследования. Входящее психодиагностическое обследование учащихся и педагогов на личностные особенности, связанные с саморазвитием. Обеспечение материальной базы школы средствами формирования информации. Организация повышения квалификации и профессиональной переподготовки педагогических и административных кадров.</w:t>
      </w:r>
    </w:p>
    <w:p w:rsidR="001B56B4" w:rsidRPr="001D43C5" w:rsidRDefault="001B56B4" w:rsidP="001D43C5">
      <w:pPr>
        <w:pStyle w:val="a7"/>
        <w:spacing w:after="202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Инновационная деятельность - важнейшее звено </w:t>
      </w:r>
      <w:proofErr w:type="gramStart"/>
      <w:r w:rsidRPr="001D43C5">
        <w:rPr>
          <w:sz w:val="28"/>
          <w:szCs w:val="28"/>
        </w:rPr>
        <w:t>системы непрерывного образования членов педагогического коллектива школы</w:t>
      </w:r>
      <w:proofErr w:type="gramEnd"/>
      <w:r w:rsidRPr="001D43C5">
        <w:rPr>
          <w:sz w:val="28"/>
          <w:szCs w:val="28"/>
        </w:rPr>
        <w:t xml:space="preserve">. </w:t>
      </w:r>
      <w:proofErr w:type="gramStart"/>
      <w:r w:rsidRPr="001D43C5">
        <w:rPr>
          <w:sz w:val="28"/>
          <w:szCs w:val="28"/>
        </w:rPr>
        <w:t>МОУ Николаевская СОШ  воспринимает инновационную деятельность как необходимое средство в построении программы развития образовательного учреждения.</w:t>
      </w:r>
      <w:proofErr w:type="gramEnd"/>
      <w:r w:rsidRPr="001D43C5">
        <w:rPr>
          <w:sz w:val="28"/>
          <w:szCs w:val="28"/>
        </w:rPr>
        <w:t xml:space="preserve"> Только развивающаяся школа создает условия для полноценного развития ученика.</w:t>
      </w:r>
    </w:p>
    <w:p w:rsidR="001B56B4" w:rsidRPr="001D43C5" w:rsidRDefault="001B56B4" w:rsidP="001D43C5">
      <w:pPr>
        <w:pStyle w:val="a7"/>
        <w:spacing w:after="202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С 2009/10 учебного года вся система научно-методической работы школы была направлена на повышение интереса педагогов к инновационной работе, что практически совпало с результатами прогноза о готовности учителей работать в инновационных условиях. Анализ инновационной деятельности школы в период с 2009 года показал, что организация инновационной, опытно-экспериментальной работы способствовала повышению профессионального педагогического мастерства учителя, создала предпосылки для достижения нового качества образования через внедрение разнообразных форм, методов, технологий, направленных на реализацию компетентного подхода в обучении. </w:t>
      </w:r>
    </w:p>
    <w:p w:rsidR="001B56B4" w:rsidRPr="001D43C5" w:rsidRDefault="001B56B4" w:rsidP="001D43C5">
      <w:pPr>
        <w:pStyle w:val="a7"/>
        <w:spacing w:after="202" w:line="276" w:lineRule="auto"/>
        <w:jc w:val="both"/>
        <w:rPr>
          <w:sz w:val="28"/>
          <w:szCs w:val="28"/>
        </w:rPr>
      </w:pP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D43C5">
        <w:rPr>
          <w:b/>
          <w:sz w:val="28"/>
          <w:szCs w:val="28"/>
          <w:lang w:val="en-US"/>
        </w:rPr>
        <w:t>I</w:t>
      </w:r>
      <w:r w:rsidRPr="001D43C5">
        <w:rPr>
          <w:b/>
          <w:sz w:val="28"/>
          <w:szCs w:val="28"/>
        </w:rPr>
        <w:t xml:space="preserve"> В рамках перехода на новые образовательные стандарты</w:t>
      </w:r>
      <w:r w:rsidRPr="001D43C5">
        <w:rPr>
          <w:sz w:val="28"/>
          <w:szCs w:val="28"/>
        </w:rPr>
        <w:t xml:space="preserve"> учителями начальных классов были пройдены курсы по работе по новым стандартам образования.</w:t>
      </w:r>
      <w:proofErr w:type="gramEnd"/>
      <w:r w:rsidRPr="001D43C5">
        <w:rPr>
          <w:sz w:val="28"/>
          <w:szCs w:val="28"/>
        </w:rPr>
        <w:t xml:space="preserve"> Курсы прошли 5 учителей начальных классов из 8.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i/>
          <w:sz w:val="28"/>
          <w:szCs w:val="28"/>
        </w:rPr>
      </w:pPr>
      <w:r w:rsidRPr="001D43C5">
        <w:rPr>
          <w:sz w:val="28"/>
          <w:szCs w:val="28"/>
        </w:rPr>
        <w:t xml:space="preserve"> </w:t>
      </w:r>
      <w:r w:rsidRPr="001D43C5">
        <w:rPr>
          <w:i/>
          <w:sz w:val="28"/>
          <w:szCs w:val="28"/>
        </w:rPr>
        <w:t>В новом учебном году планируется прохождение курсов по новым стандартам еще 3 учителей и двух заместителей школы.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b/>
          <w:i/>
          <w:sz w:val="28"/>
          <w:szCs w:val="28"/>
        </w:rPr>
      </w:pPr>
      <w:proofErr w:type="gramStart"/>
      <w:r w:rsidRPr="001D43C5">
        <w:rPr>
          <w:b/>
          <w:sz w:val="28"/>
          <w:szCs w:val="28"/>
          <w:lang w:val="en-US"/>
        </w:rPr>
        <w:t>II</w:t>
      </w:r>
      <w:r w:rsidRPr="001D43C5">
        <w:rPr>
          <w:b/>
          <w:sz w:val="28"/>
          <w:szCs w:val="28"/>
        </w:rPr>
        <w:t xml:space="preserve"> В рамках развития системы поддержки талантливых детей разрабатывается </w:t>
      </w:r>
      <w:r w:rsidRPr="001D43C5">
        <w:rPr>
          <w:sz w:val="28"/>
          <w:szCs w:val="28"/>
        </w:rPr>
        <w:t xml:space="preserve">целевая подпрограмма </w:t>
      </w:r>
      <w:r w:rsidRPr="001D43C5">
        <w:rPr>
          <w:b/>
          <w:i/>
          <w:sz w:val="28"/>
          <w:szCs w:val="28"/>
        </w:rPr>
        <w:t>«Совершенствование системы работы с одаренным ребенком в условиях общеобразовательной школы в рамках реализации комплексной программы модернизации образования».</w:t>
      </w:r>
      <w:proofErr w:type="gramEnd"/>
      <w:r w:rsidRPr="001D43C5">
        <w:rPr>
          <w:b/>
          <w:i/>
          <w:sz w:val="28"/>
          <w:szCs w:val="28"/>
        </w:rPr>
        <w:t xml:space="preserve"> 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Уже сегодня мы можем отметить динамику увеличения числа детей, участвующих в олимпиадном движении. </w:t>
      </w:r>
    </w:p>
    <w:p w:rsidR="001B56B4" w:rsidRPr="001D43C5" w:rsidRDefault="001B56B4" w:rsidP="001D43C5">
      <w:pPr>
        <w:pStyle w:val="af1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099"/>
        <w:gridCol w:w="2610"/>
        <w:gridCol w:w="1350"/>
        <w:gridCol w:w="1270"/>
        <w:gridCol w:w="2418"/>
      </w:tblGrid>
      <w:tr w:rsidR="001B56B4" w:rsidRPr="001D43C5" w:rsidTr="00DE48C5">
        <w:tc>
          <w:tcPr>
            <w:tcW w:w="1952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олимпиады</w:t>
            </w:r>
          </w:p>
        </w:tc>
        <w:tc>
          <w:tcPr>
            <w:tcW w:w="2610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ind w:left="0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2008-2009</w:t>
            </w:r>
          </w:p>
        </w:tc>
        <w:tc>
          <w:tcPr>
            <w:tcW w:w="1270" w:type="dxa"/>
          </w:tcPr>
          <w:p w:rsidR="001B56B4" w:rsidRPr="001D43C5" w:rsidRDefault="001B56B4" w:rsidP="001D43C5">
            <w:pPr>
              <w:pStyle w:val="af1"/>
              <w:spacing w:line="276" w:lineRule="auto"/>
              <w:ind w:left="0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2009-2010</w:t>
            </w:r>
          </w:p>
        </w:tc>
        <w:tc>
          <w:tcPr>
            <w:tcW w:w="1915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2010-2011</w:t>
            </w:r>
          </w:p>
        </w:tc>
      </w:tr>
      <w:tr w:rsidR="001B56B4" w:rsidRPr="001D43C5" w:rsidTr="00DE48C5">
        <w:tc>
          <w:tcPr>
            <w:tcW w:w="1952" w:type="dxa"/>
          </w:tcPr>
          <w:p w:rsidR="001B56B4" w:rsidRPr="001D43C5" w:rsidRDefault="001B56B4" w:rsidP="001D43C5">
            <w:pPr>
              <w:pStyle w:val="af1"/>
              <w:spacing w:line="276" w:lineRule="auto"/>
              <w:ind w:left="0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bCs w:val="0"/>
                <w:sz w:val="28"/>
                <w:szCs w:val="28"/>
              </w:rPr>
              <w:t>Краевые олимпиады</w:t>
            </w:r>
          </w:p>
        </w:tc>
        <w:tc>
          <w:tcPr>
            <w:tcW w:w="2610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7</w:t>
            </w:r>
          </w:p>
        </w:tc>
        <w:tc>
          <w:tcPr>
            <w:tcW w:w="1270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1B56B4" w:rsidRPr="001D43C5" w:rsidTr="00DE48C5">
        <w:tc>
          <w:tcPr>
            <w:tcW w:w="1952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«Русский медвежонок»</w:t>
            </w:r>
          </w:p>
        </w:tc>
        <w:tc>
          <w:tcPr>
            <w:tcW w:w="2610" w:type="dxa"/>
          </w:tcPr>
          <w:p w:rsidR="001B56B4" w:rsidRPr="001D43C5" w:rsidRDefault="001B56B4" w:rsidP="001D43C5">
            <w:pPr>
              <w:pStyle w:val="af1"/>
              <w:spacing w:line="276" w:lineRule="auto"/>
              <w:ind w:firstLine="67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международный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1B56B4" w:rsidRPr="001D43C5" w:rsidRDefault="001B56B4" w:rsidP="001D43C5">
            <w:pPr>
              <w:pStyle w:val="af1"/>
              <w:spacing w:line="276" w:lineRule="auto"/>
              <w:ind w:firstLine="18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5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 xml:space="preserve">77(3 </w:t>
            </w:r>
            <w:proofErr w:type="gramStart"/>
            <w:r w:rsidRPr="001D43C5">
              <w:rPr>
                <w:rStyle w:val="af6"/>
                <w:b w:val="0"/>
                <w:sz w:val="28"/>
                <w:szCs w:val="28"/>
              </w:rPr>
              <w:t>призовых</w:t>
            </w:r>
            <w:proofErr w:type="gramEnd"/>
            <w:r w:rsidRPr="001D43C5">
              <w:rPr>
                <w:rStyle w:val="af6"/>
                <w:b w:val="0"/>
                <w:sz w:val="28"/>
                <w:szCs w:val="28"/>
              </w:rPr>
              <w:t xml:space="preserve"> места на региональном уровне)</w:t>
            </w:r>
          </w:p>
        </w:tc>
      </w:tr>
      <w:tr w:rsidR="001B56B4" w:rsidRPr="001D43C5" w:rsidTr="00DE48C5">
        <w:tc>
          <w:tcPr>
            <w:tcW w:w="1952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«Кенгуру – математика для всех»</w:t>
            </w:r>
          </w:p>
        </w:tc>
        <w:tc>
          <w:tcPr>
            <w:tcW w:w="2610" w:type="dxa"/>
          </w:tcPr>
          <w:p w:rsidR="001B56B4" w:rsidRPr="001D43C5" w:rsidRDefault="001B56B4" w:rsidP="001D43C5">
            <w:pPr>
              <w:pStyle w:val="af1"/>
              <w:spacing w:line="276" w:lineRule="auto"/>
              <w:ind w:firstLine="67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международный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1B56B4" w:rsidRPr="001D43C5" w:rsidRDefault="001B56B4" w:rsidP="001D43C5">
            <w:pPr>
              <w:pStyle w:val="af1"/>
              <w:spacing w:line="276" w:lineRule="auto"/>
              <w:ind w:firstLine="18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 xml:space="preserve">35(4 </w:t>
            </w:r>
            <w:proofErr w:type="gramStart"/>
            <w:r w:rsidRPr="001D43C5">
              <w:rPr>
                <w:rStyle w:val="af6"/>
                <w:b w:val="0"/>
                <w:sz w:val="28"/>
                <w:szCs w:val="28"/>
              </w:rPr>
              <w:t>призовых</w:t>
            </w:r>
            <w:proofErr w:type="gramEnd"/>
            <w:r w:rsidRPr="001D43C5">
              <w:rPr>
                <w:rStyle w:val="af6"/>
                <w:b w:val="0"/>
                <w:sz w:val="28"/>
                <w:szCs w:val="28"/>
              </w:rPr>
              <w:t xml:space="preserve"> места на региональном уровне)</w:t>
            </w:r>
          </w:p>
        </w:tc>
      </w:tr>
      <w:tr w:rsidR="001B56B4" w:rsidRPr="001D43C5" w:rsidTr="00DE48C5">
        <w:tc>
          <w:tcPr>
            <w:tcW w:w="1952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 xml:space="preserve">Мир конкурсов </w:t>
            </w:r>
          </w:p>
        </w:tc>
        <w:tc>
          <w:tcPr>
            <w:tcW w:w="2610" w:type="dxa"/>
          </w:tcPr>
          <w:p w:rsidR="001B56B4" w:rsidRPr="001D43C5" w:rsidRDefault="001B56B4" w:rsidP="001D43C5">
            <w:pPr>
              <w:pStyle w:val="af1"/>
              <w:spacing w:line="276" w:lineRule="auto"/>
              <w:ind w:firstLine="67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Международная дистанционная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1B56B4" w:rsidRPr="001D43C5" w:rsidRDefault="001B56B4" w:rsidP="001D43C5">
            <w:pPr>
              <w:pStyle w:val="af1"/>
              <w:spacing w:line="276" w:lineRule="auto"/>
              <w:ind w:firstLine="18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5" w:type="dxa"/>
          </w:tcPr>
          <w:p w:rsidR="001B56B4" w:rsidRPr="001D43C5" w:rsidRDefault="001B56B4" w:rsidP="001D43C5">
            <w:pPr>
              <w:pStyle w:val="af1"/>
              <w:spacing w:line="276" w:lineRule="auto"/>
              <w:ind w:firstLine="18"/>
              <w:jc w:val="both"/>
              <w:rPr>
                <w:rStyle w:val="af6"/>
                <w:b w:val="0"/>
                <w:bCs w:val="0"/>
                <w:i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 xml:space="preserve">21(3 </w:t>
            </w:r>
            <w:proofErr w:type="gramStart"/>
            <w:r w:rsidRPr="001D43C5">
              <w:rPr>
                <w:rStyle w:val="af6"/>
                <w:b w:val="0"/>
                <w:sz w:val="28"/>
                <w:szCs w:val="28"/>
              </w:rPr>
              <w:t>призовых</w:t>
            </w:r>
            <w:proofErr w:type="gramEnd"/>
            <w:r w:rsidRPr="001D43C5">
              <w:rPr>
                <w:rStyle w:val="af6"/>
                <w:b w:val="0"/>
                <w:sz w:val="28"/>
                <w:szCs w:val="28"/>
              </w:rPr>
              <w:t xml:space="preserve"> места)</w:t>
            </w:r>
          </w:p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proofErr w:type="gramStart"/>
            <w:r w:rsidRPr="001D43C5">
              <w:rPr>
                <w:rStyle w:val="af6"/>
                <w:b w:val="0"/>
                <w:sz w:val="28"/>
                <w:szCs w:val="28"/>
              </w:rPr>
              <w:t>(математика(14, русский язык(7).</w:t>
            </w:r>
            <w:proofErr w:type="gramEnd"/>
          </w:p>
        </w:tc>
      </w:tr>
      <w:tr w:rsidR="001B56B4" w:rsidRPr="001D43C5" w:rsidTr="00DE48C5">
        <w:tc>
          <w:tcPr>
            <w:tcW w:w="1952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Правовая олимпиада</w:t>
            </w:r>
          </w:p>
        </w:tc>
        <w:tc>
          <w:tcPr>
            <w:tcW w:w="2610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краевой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b w:val="0"/>
                <w:bCs w:val="0"/>
                <w:sz w:val="28"/>
                <w:szCs w:val="28"/>
              </w:rPr>
              <w:t>Криволапов (</w:t>
            </w:r>
            <w:r w:rsidR="00CE60C3" w:rsidRPr="001D43C5">
              <w:rPr>
                <w:rStyle w:val="af6"/>
                <w:b w:val="0"/>
                <w:bCs w:val="0"/>
                <w:sz w:val="28"/>
                <w:szCs w:val="28"/>
              </w:rPr>
              <w:t>2</w:t>
            </w:r>
            <w:r w:rsidRPr="001D43C5">
              <w:rPr>
                <w:rStyle w:val="af6"/>
                <w:b w:val="0"/>
                <w:bCs w:val="0"/>
                <w:sz w:val="28"/>
                <w:szCs w:val="28"/>
              </w:rPr>
              <w:t xml:space="preserve"> место)</w:t>
            </w:r>
          </w:p>
        </w:tc>
      </w:tr>
    </w:tbl>
    <w:p w:rsidR="001B56B4" w:rsidRPr="001D43C5" w:rsidRDefault="001B56B4" w:rsidP="001D43C5">
      <w:pPr>
        <w:pStyle w:val="af1"/>
        <w:spacing w:line="276" w:lineRule="auto"/>
        <w:jc w:val="both"/>
        <w:rPr>
          <w:b/>
          <w:sz w:val="28"/>
          <w:szCs w:val="28"/>
        </w:rPr>
      </w:pPr>
    </w:p>
    <w:p w:rsidR="001B56B4" w:rsidRPr="001D43C5" w:rsidRDefault="001B56B4" w:rsidP="001D43C5">
      <w:pPr>
        <w:pStyle w:val="af1"/>
        <w:spacing w:line="276" w:lineRule="auto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  <w:lang w:val="en-US"/>
        </w:rPr>
        <w:t xml:space="preserve">III </w:t>
      </w:r>
      <w:r w:rsidRPr="001D43C5">
        <w:rPr>
          <w:b/>
          <w:sz w:val="28"/>
          <w:szCs w:val="28"/>
        </w:rPr>
        <w:t>Совершенствование учительского корпуса</w:t>
      </w:r>
    </w:p>
    <w:p w:rsidR="001B56B4" w:rsidRPr="001D43C5" w:rsidRDefault="001B56B4" w:rsidP="001D43C5">
      <w:pPr>
        <w:pStyle w:val="af1"/>
        <w:numPr>
          <w:ilvl w:val="0"/>
          <w:numId w:val="15"/>
        </w:numPr>
        <w:suppressAutoHyphens/>
        <w:spacing w:after="0" w:line="276" w:lineRule="auto"/>
        <w:jc w:val="both"/>
        <w:rPr>
          <w:rStyle w:val="af6"/>
          <w:b w:val="0"/>
          <w:bCs w:val="0"/>
          <w:sz w:val="28"/>
          <w:szCs w:val="28"/>
        </w:rPr>
      </w:pPr>
      <w:r w:rsidRPr="001D43C5">
        <w:rPr>
          <w:rStyle w:val="af6"/>
          <w:b w:val="0"/>
          <w:sz w:val="28"/>
          <w:szCs w:val="28"/>
        </w:rPr>
        <w:t xml:space="preserve">В 2011 учебном году сохраняется динамика количества учителей с высшей и I категорией. </w:t>
      </w:r>
    </w:p>
    <w:p w:rsidR="001B56B4" w:rsidRPr="001D43C5" w:rsidRDefault="001B56B4" w:rsidP="001D43C5">
      <w:pPr>
        <w:pStyle w:val="af1"/>
        <w:numPr>
          <w:ilvl w:val="0"/>
          <w:numId w:val="15"/>
        </w:numPr>
        <w:suppressAutoHyphens/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В школе 90% педагогов освоили современные информационные технологии. </w:t>
      </w:r>
    </w:p>
    <w:p w:rsidR="001B56B4" w:rsidRPr="001D43C5" w:rsidRDefault="001B56B4" w:rsidP="001D43C5">
      <w:pPr>
        <w:pStyle w:val="af1"/>
        <w:numPr>
          <w:ilvl w:val="0"/>
          <w:numId w:val="15"/>
        </w:numPr>
        <w:suppressAutoHyphens/>
        <w:spacing w:after="0" w:line="276" w:lineRule="auto"/>
        <w:jc w:val="both"/>
        <w:rPr>
          <w:b/>
          <w:sz w:val="28"/>
          <w:szCs w:val="28"/>
        </w:rPr>
      </w:pPr>
      <w:r w:rsidRPr="001D43C5">
        <w:rPr>
          <w:rStyle w:val="af6"/>
          <w:b w:val="0"/>
          <w:sz w:val="28"/>
          <w:szCs w:val="28"/>
        </w:rPr>
        <w:t>С 7 ноября по 22 декабря 2010 года прошли курсы «</w:t>
      </w:r>
      <w:proofErr w:type="spellStart"/>
      <w:r w:rsidRPr="001D43C5">
        <w:rPr>
          <w:rStyle w:val="af6"/>
          <w:b w:val="0"/>
          <w:sz w:val="28"/>
          <w:szCs w:val="28"/>
        </w:rPr>
        <w:t>Intel</w:t>
      </w:r>
      <w:proofErr w:type="spellEnd"/>
      <w:r w:rsidRPr="001D43C5">
        <w:rPr>
          <w:rStyle w:val="af6"/>
          <w:b w:val="0"/>
          <w:sz w:val="28"/>
          <w:szCs w:val="28"/>
        </w:rPr>
        <w:t xml:space="preserve"> Проектная деятельность в учебной деятельности» 8 педагогов нашей школы.</w:t>
      </w:r>
      <w:r w:rsidRPr="001D43C5">
        <w:rPr>
          <w:b/>
          <w:sz w:val="28"/>
          <w:szCs w:val="28"/>
        </w:rPr>
        <w:t xml:space="preserve"> </w:t>
      </w:r>
    </w:p>
    <w:p w:rsidR="00CE60C3" w:rsidRPr="001D43C5" w:rsidRDefault="00CE60C3" w:rsidP="001D43C5">
      <w:pPr>
        <w:pStyle w:val="a7"/>
        <w:numPr>
          <w:ilvl w:val="0"/>
          <w:numId w:val="15"/>
        </w:numPr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Ежегодно наши педагоги повышают свою профессиональную компетентность на курсах при Институте повышения квалификации. Таким образом, за 2010-2011 учебный год прошли курсовую подготовку 17  человек, что составляет 53% от общего числа педагогов. Составлен перспективный план курсовой подготовки на 2011-2012 учебный год.</w:t>
      </w:r>
    </w:p>
    <w:p w:rsidR="001B56B4" w:rsidRPr="001D43C5" w:rsidRDefault="001B56B4" w:rsidP="001D43C5">
      <w:pPr>
        <w:pStyle w:val="af1"/>
        <w:numPr>
          <w:ilvl w:val="0"/>
          <w:numId w:val="15"/>
        </w:numPr>
        <w:suppressAutoHyphens/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Педагоги участвуют в создании исследовательских и проектных работ, которые размещены на страницах Интернет. Размещено 4 проекта за 2010-2011 учебный год.</w:t>
      </w:r>
    </w:p>
    <w:p w:rsidR="001B56B4" w:rsidRPr="001D43C5" w:rsidRDefault="001B56B4" w:rsidP="001D43C5">
      <w:pPr>
        <w:pStyle w:val="af1"/>
        <w:numPr>
          <w:ilvl w:val="0"/>
          <w:numId w:val="15"/>
        </w:numPr>
        <w:suppressAutoHyphens/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Педагоги участвуют в конкурсах различного уровня:</w:t>
      </w:r>
    </w:p>
    <w:p w:rsidR="001B56B4" w:rsidRPr="001D43C5" w:rsidRDefault="001B56B4" w:rsidP="001D43C5">
      <w:pPr>
        <w:pStyle w:val="af1"/>
        <w:suppressAutoHyphens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387" w:type="dxa"/>
        <w:tblInd w:w="360" w:type="dxa"/>
        <w:tblLook w:val="04A0"/>
      </w:tblPr>
      <w:tblGrid>
        <w:gridCol w:w="2541"/>
        <w:gridCol w:w="2540"/>
        <w:gridCol w:w="2623"/>
        <w:gridCol w:w="1683"/>
      </w:tblGrid>
      <w:tr w:rsidR="001B56B4" w:rsidRPr="001D43C5" w:rsidTr="00DE48C5"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уровень</w:t>
            </w:r>
          </w:p>
        </w:tc>
        <w:tc>
          <w:tcPr>
            <w:tcW w:w="1231" w:type="dxa"/>
          </w:tcPr>
          <w:p w:rsidR="001B56B4" w:rsidRPr="001D43C5" w:rsidRDefault="001B56B4" w:rsidP="001D43C5">
            <w:pPr>
              <w:pStyle w:val="af1"/>
              <w:spacing w:line="276" w:lineRule="auto"/>
              <w:ind w:firstLine="47"/>
              <w:jc w:val="both"/>
              <w:rPr>
                <w:rStyle w:val="af6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место</w:t>
            </w:r>
          </w:p>
        </w:tc>
      </w:tr>
      <w:tr w:rsidR="001B56B4" w:rsidRPr="001D43C5" w:rsidTr="00DE48C5"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ind w:firstLine="66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proofErr w:type="spellStart"/>
            <w:r w:rsidRPr="001D43C5">
              <w:rPr>
                <w:rStyle w:val="af6"/>
                <w:sz w:val="28"/>
                <w:szCs w:val="28"/>
              </w:rPr>
              <w:t>Анчиполивская</w:t>
            </w:r>
            <w:proofErr w:type="spellEnd"/>
            <w:r w:rsidRPr="001D43C5">
              <w:rPr>
                <w:rStyle w:val="af6"/>
                <w:sz w:val="28"/>
                <w:szCs w:val="28"/>
              </w:rPr>
              <w:t xml:space="preserve"> Ю. С.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«Год учителя закончился, век учителя настал»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региональный</w:t>
            </w:r>
          </w:p>
        </w:tc>
        <w:tc>
          <w:tcPr>
            <w:tcW w:w="1231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3</w:t>
            </w:r>
          </w:p>
        </w:tc>
      </w:tr>
      <w:tr w:rsidR="001B56B4" w:rsidRPr="001D43C5" w:rsidTr="00DE48C5"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ind w:firstLine="66"/>
              <w:jc w:val="both"/>
              <w:rPr>
                <w:rStyle w:val="af6"/>
                <w:sz w:val="28"/>
                <w:szCs w:val="28"/>
              </w:rPr>
            </w:pPr>
            <w:proofErr w:type="spellStart"/>
            <w:r w:rsidRPr="001D43C5">
              <w:rPr>
                <w:rStyle w:val="af6"/>
                <w:sz w:val="28"/>
                <w:szCs w:val="28"/>
              </w:rPr>
              <w:t>Бэнэдэк</w:t>
            </w:r>
            <w:proofErr w:type="spellEnd"/>
            <w:r w:rsidRPr="001D43C5">
              <w:rPr>
                <w:rStyle w:val="af6"/>
                <w:sz w:val="28"/>
                <w:szCs w:val="28"/>
              </w:rPr>
              <w:t xml:space="preserve"> В. Л.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«Год учителя закончился, век учителя настал»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региональный</w:t>
            </w:r>
          </w:p>
        </w:tc>
        <w:tc>
          <w:tcPr>
            <w:tcW w:w="1231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участник</w:t>
            </w:r>
          </w:p>
        </w:tc>
      </w:tr>
      <w:tr w:rsidR="001B56B4" w:rsidRPr="001D43C5" w:rsidTr="00DE48C5"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ind w:firstLine="66"/>
              <w:jc w:val="both"/>
              <w:rPr>
                <w:rStyle w:val="af6"/>
                <w:sz w:val="28"/>
                <w:szCs w:val="28"/>
              </w:rPr>
            </w:pPr>
            <w:proofErr w:type="spellStart"/>
            <w:r w:rsidRPr="001D43C5">
              <w:rPr>
                <w:rStyle w:val="af6"/>
                <w:sz w:val="28"/>
                <w:szCs w:val="28"/>
              </w:rPr>
              <w:t>Бэнэдэк</w:t>
            </w:r>
            <w:proofErr w:type="spellEnd"/>
            <w:r w:rsidRPr="001D43C5">
              <w:rPr>
                <w:rStyle w:val="af6"/>
                <w:sz w:val="28"/>
                <w:szCs w:val="28"/>
              </w:rPr>
              <w:t xml:space="preserve"> В. Л.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310"/>
              <w:spacing w:after="0" w:line="276" w:lineRule="auto"/>
              <w:ind w:left="46" w:hanging="21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b/>
                <w:bCs/>
                <w:sz w:val="28"/>
                <w:szCs w:val="28"/>
              </w:rPr>
              <w:t xml:space="preserve">«Мастерская </w:t>
            </w:r>
            <w:proofErr w:type="spellStart"/>
            <w:r w:rsidRPr="001D43C5">
              <w:rPr>
                <w:b/>
                <w:bCs/>
                <w:sz w:val="28"/>
                <w:szCs w:val="28"/>
              </w:rPr>
              <w:t>мультимедийных</w:t>
            </w:r>
            <w:proofErr w:type="spellEnd"/>
            <w:r w:rsidRPr="001D43C5">
              <w:rPr>
                <w:b/>
                <w:bCs/>
                <w:sz w:val="28"/>
                <w:szCs w:val="28"/>
              </w:rPr>
              <w:t xml:space="preserve"> уроков»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муниципальный</w:t>
            </w:r>
          </w:p>
        </w:tc>
        <w:tc>
          <w:tcPr>
            <w:tcW w:w="1231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лауреат</w:t>
            </w:r>
          </w:p>
        </w:tc>
      </w:tr>
      <w:tr w:rsidR="001B56B4" w:rsidRPr="001D43C5" w:rsidTr="00DE48C5"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ind w:firstLine="66"/>
              <w:jc w:val="both"/>
              <w:rPr>
                <w:rStyle w:val="af6"/>
                <w:sz w:val="28"/>
                <w:szCs w:val="28"/>
              </w:rPr>
            </w:pPr>
            <w:proofErr w:type="spellStart"/>
            <w:r w:rsidRPr="001D43C5">
              <w:rPr>
                <w:rStyle w:val="af6"/>
                <w:sz w:val="28"/>
                <w:szCs w:val="28"/>
              </w:rPr>
              <w:t>Дзень</w:t>
            </w:r>
            <w:proofErr w:type="spellEnd"/>
            <w:r w:rsidRPr="001D43C5">
              <w:rPr>
                <w:rStyle w:val="af6"/>
                <w:sz w:val="28"/>
                <w:szCs w:val="28"/>
              </w:rPr>
              <w:t xml:space="preserve"> Н. В.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310"/>
              <w:spacing w:after="0" w:line="276" w:lineRule="auto"/>
              <w:ind w:left="46" w:hanging="21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b/>
                <w:bCs/>
                <w:sz w:val="28"/>
                <w:szCs w:val="28"/>
              </w:rPr>
              <w:t xml:space="preserve">«Мастерская </w:t>
            </w:r>
            <w:proofErr w:type="spellStart"/>
            <w:r w:rsidRPr="001D43C5">
              <w:rPr>
                <w:b/>
                <w:bCs/>
                <w:sz w:val="28"/>
                <w:szCs w:val="28"/>
              </w:rPr>
              <w:t>мультимедийных</w:t>
            </w:r>
            <w:proofErr w:type="spellEnd"/>
            <w:r w:rsidRPr="001D43C5">
              <w:rPr>
                <w:b/>
                <w:bCs/>
                <w:sz w:val="28"/>
                <w:szCs w:val="28"/>
              </w:rPr>
              <w:t xml:space="preserve"> уроков»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муниципальный</w:t>
            </w:r>
          </w:p>
        </w:tc>
        <w:tc>
          <w:tcPr>
            <w:tcW w:w="1231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участник</w:t>
            </w:r>
          </w:p>
        </w:tc>
      </w:tr>
      <w:tr w:rsidR="001B56B4" w:rsidRPr="001D43C5" w:rsidTr="00DE48C5"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ind w:firstLine="66"/>
              <w:jc w:val="both"/>
              <w:rPr>
                <w:rStyle w:val="af6"/>
                <w:sz w:val="28"/>
                <w:szCs w:val="28"/>
              </w:rPr>
            </w:pPr>
            <w:proofErr w:type="spellStart"/>
            <w:r w:rsidRPr="001D43C5">
              <w:rPr>
                <w:rStyle w:val="af6"/>
                <w:sz w:val="28"/>
                <w:szCs w:val="28"/>
              </w:rPr>
              <w:t>Миклашевская</w:t>
            </w:r>
            <w:proofErr w:type="spellEnd"/>
            <w:r w:rsidRPr="001D43C5">
              <w:rPr>
                <w:rStyle w:val="af6"/>
                <w:sz w:val="28"/>
                <w:szCs w:val="28"/>
              </w:rPr>
              <w:t xml:space="preserve"> Н. К.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310"/>
              <w:spacing w:after="0" w:line="276" w:lineRule="auto"/>
              <w:ind w:left="46" w:hanging="21"/>
              <w:jc w:val="both"/>
              <w:rPr>
                <w:b/>
                <w:bCs/>
                <w:sz w:val="28"/>
                <w:szCs w:val="28"/>
              </w:rPr>
            </w:pPr>
            <w:r w:rsidRPr="001D43C5">
              <w:rPr>
                <w:b/>
                <w:bCs/>
                <w:sz w:val="28"/>
                <w:szCs w:val="28"/>
              </w:rPr>
              <w:t xml:space="preserve">Участие в конкурсе </w:t>
            </w:r>
            <w:r w:rsidRPr="001D43C5">
              <w:rPr>
                <w:b/>
                <w:bCs/>
                <w:sz w:val="28"/>
                <w:szCs w:val="28"/>
              </w:rPr>
              <w:lastRenderedPageBreak/>
              <w:t>школьных проектов (публикация)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231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участник</w:t>
            </w:r>
          </w:p>
        </w:tc>
      </w:tr>
      <w:tr w:rsidR="001B56B4" w:rsidRPr="001D43C5" w:rsidTr="00DE48C5"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ind w:firstLine="66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proofErr w:type="spellStart"/>
            <w:r w:rsidRPr="001D43C5">
              <w:rPr>
                <w:rStyle w:val="af6"/>
                <w:sz w:val="28"/>
                <w:szCs w:val="28"/>
              </w:rPr>
              <w:lastRenderedPageBreak/>
              <w:t>Анчиполивская</w:t>
            </w:r>
            <w:proofErr w:type="spellEnd"/>
            <w:r w:rsidRPr="001D43C5">
              <w:rPr>
                <w:rStyle w:val="af6"/>
                <w:sz w:val="28"/>
                <w:szCs w:val="28"/>
              </w:rPr>
              <w:t xml:space="preserve"> Ю. С.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 xml:space="preserve">«Самый классный </w:t>
            </w:r>
            <w:proofErr w:type="spellStart"/>
            <w:proofErr w:type="gramStart"/>
            <w:r w:rsidRPr="001D43C5">
              <w:rPr>
                <w:rStyle w:val="af6"/>
                <w:sz w:val="28"/>
                <w:szCs w:val="28"/>
              </w:rPr>
              <w:t>классный</w:t>
            </w:r>
            <w:proofErr w:type="spellEnd"/>
            <w:proofErr w:type="gramEnd"/>
            <w:r w:rsidRPr="001D43C5">
              <w:rPr>
                <w:rStyle w:val="af6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муниципальный</w:t>
            </w:r>
          </w:p>
        </w:tc>
        <w:tc>
          <w:tcPr>
            <w:tcW w:w="1231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2</w:t>
            </w:r>
          </w:p>
        </w:tc>
      </w:tr>
      <w:tr w:rsidR="001B56B4" w:rsidRPr="001D43C5" w:rsidTr="00DE48C5"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ind w:firstLine="66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proofErr w:type="spellStart"/>
            <w:r w:rsidRPr="001D43C5">
              <w:rPr>
                <w:rStyle w:val="af6"/>
                <w:sz w:val="28"/>
                <w:szCs w:val="28"/>
              </w:rPr>
              <w:t>Анчиполивская</w:t>
            </w:r>
            <w:proofErr w:type="spellEnd"/>
            <w:r w:rsidRPr="001D43C5">
              <w:rPr>
                <w:rStyle w:val="af6"/>
                <w:sz w:val="28"/>
                <w:szCs w:val="28"/>
              </w:rPr>
              <w:t xml:space="preserve"> Ю. С.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 xml:space="preserve">«Самый классный </w:t>
            </w:r>
            <w:proofErr w:type="spellStart"/>
            <w:proofErr w:type="gramStart"/>
            <w:r w:rsidRPr="001D43C5">
              <w:rPr>
                <w:rStyle w:val="af6"/>
                <w:sz w:val="28"/>
                <w:szCs w:val="28"/>
              </w:rPr>
              <w:t>классный</w:t>
            </w:r>
            <w:proofErr w:type="spellEnd"/>
            <w:proofErr w:type="gramEnd"/>
            <w:r w:rsidRPr="001D43C5">
              <w:rPr>
                <w:rStyle w:val="af6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краевой</w:t>
            </w:r>
          </w:p>
        </w:tc>
        <w:tc>
          <w:tcPr>
            <w:tcW w:w="1231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2</w:t>
            </w:r>
          </w:p>
        </w:tc>
      </w:tr>
      <w:tr w:rsidR="001B56B4" w:rsidRPr="001D43C5" w:rsidTr="00DE48C5"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ind w:firstLine="66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Михеева А. А.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Психолог года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краевой</w:t>
            </w:r>
          </w:p>
        </w:tc>
        <w:tc>
          <w:tcPr>
            <w:tcW w:w="1231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b w:val="0"/>
                <w:bCs w:val="0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 xml:space="preserve">1 </w:t>
            </w:r>
          </w:p>
        </w:tc>
      </w:tr>
      <w:tr w:rsidR="001B56B4" w:rsidRPr="001D43C5" w:rsidTr="00DE48C5"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ind w:firstLine="66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Соколова И. А.</w:t>
            </w:r>
          </w:p>
          <w:p w:rsidR="001B56B4" w:rsidRPr="001D43C5" w:rsidRDefault="001B56B4" w:rsidP="001D43C5">
            <w:pPr>
              <w:pStyle w:val="af1"/>
              <w:spacing w:line="276" w:lineRule="auto"/>
              <w:ind w:firstLine="66"/>
              <w:jc w:val="both"/>
              <w:rPr>
                <w:rStyle w:val="af6"/>
                <w:sz w:val="28"/>
                <w:szCs w:val="28"/>
              </w:rPr>
            </w:pPr>
            <w:proofErr w:type="spellStart"/>
            <w:r w:rsidRPr="001D43C5">
              <w:rPr>
                <w:rStyle w:val="af6"/>
                <w:sz w:val="28"/>
                <w:szCs w:val="28"/>
              </w:rPr>
              <w:t>Ревенок</w:t>
            </w:r>
            <w:proofErr w:type="spellEnd"/>
            <w:r w:rsidRPr="001D43C5">
              <w:rPr>
                <w:rStyle w:val="af6"/>
                <w:sz w:val="28"/>
                <w:szCs w:val="28"/>
              </w:rPr>
              <w:t xml:space="preserve"> Т. В.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 xml:space="preserve">«Школа будущего вместе с </w:t>
            </w:r>
            <w:r w:rsidRPr="001D43C5">
              <w:rPr>
                <w:rStyle w:val="af6"/>
                <w:sz w:val="28"/>
                <w:szCs w:val="28"/>
                <w:lang w:val="en-US"/>
              </w:rPr>
              <w:t>Intel</w:t>
            </w:r>
            <w:r w:rsidRPr="001D43C5">
              <w:rPr>
                <w:rStyle w:val="af6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231" w:type="dxa"/>
          </w:tcPr>
          <w:p w:rsidR="001B56B4" w:rsidRPr="001D43C5" w:rsidRDefault="001B56B4" w:rsidP="001D43C5">
            <w:pPr>
              <w:pStyle w:val="af1"/>
              <w:spacing w:line="276" w:lineRule="auto"/>
              <w:jc w:val="both"/>
              <w:rPr>
                <w:rStyle w:val="af6"/>
                <w:sz w:val="28"/>
                <w:szCs w:val="28"/>
              </w:rPr>
            </w:pPr>
            <w:r w:rsidRPr="001D43C5">
              <w:rPr>
                <w:rStyle w:val="af6"/>
                <w:sz w:val="28"/>
                <w:szCs w:val="28"/>
              </w:rPr>
              <w:t>лауреат</w:t>
            </w:r>
          </w:p>
        </w:tc>
      </w:tr>
    </w:tbl>
    <w:p w:rsidR="001B56B4" w:rsidRPr="001D43C5" w:rsidRDefault="001B56B4" w:rsidP="001D43C5">
      <w:pPr>
        <w:pStyle w:val="af1"/>
        <w:spacing w:line="276" w:lineRule="auto"/>
        <w:ind w:firstLine="142"/>
        <w:jc w:val="both"/>
        <w:rPr>
          <w:b/>
          <w:sz w:val="28"/>
          <w:szCs w:val="28"/>
        </w:rPr>
      </w:pPr>
    </w:p>
    <w:p w:rsidR="001B56B4" w:rsidRPr="001D43C5" w:rsidRDefault="001B56B4" w:rsidP="001D43C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В школе действуют   четыре МО: </w:t>
      </w:r>
    </w:p>
    <w:p w:rsidR="001B56B4" w:rsidRPr="001D43C5" w:rsidRDefault="001B56B4" w:rsidP="001D43C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1. МО    учителей русского языка и литературы;</w:t>
      </w:r>
    </w:p>
    <w:p w:rsidR="001B56B4" w:rsidRPr="001D43C5" w:rsidRDefault="001B56B4" w:rsidP="001D43C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2. МО учителей математики;</w:t>
      </w:r>
    </w:p>
    <w:p w:rsidR="001B56B4" w:rsidRPr="001D43C5" w:rsidRDefault="001B56B4" w:rsidP="001D43C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3.МО учителей начальных классов;</w:t>
      </w:r>
    </w:p>
    <w:p w:rsidR="001B56B4" w:rsidRPr="001D43C5" w:rsidRDefault="001B56B4" w:rsidP="001D43C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4. МО классных руководителей.</w:t>
      </w:r>
    </w:p>
    <w:p w:rsidR="001B56B4" w:rsidRPr="001D43C5" w:rsidRDefault="001B56B4" w:rsidP="001D43C5">
      <w:pPr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Каждое МО в своей </w:t>
      </w:r>
      <w:proofErr w:type="gramStart"/>
      <w:r w:rsidRPr="001D43C5">
        <w:rPr>
          <w:sz w:val="28"/>
          <w:szCs w:val="28"/>
        </w:rPr>
        <w:t>деятельности</w:t>
      </w:r>
      <w:proofErr w:type="gramEnd"/>
      <w:r w:rsidRPr="001D43C5">
        <w:rPr>
          <w:sz w:val="28"/>
          <w:szCs w:val="28"/>
        </w:rPr>
        <w:t xml:space="preserve"> прежде всего ориентируется на организацию методической помощи учителю. На заседаниях МО обсуждались следующие вопросы:</w:t>
      </w:r>
    </w:p>
    <w:p w:rsidR="001B56B4" w:rsidRPr="001D43C5" w:rsidRDefault="001B56B4" w:rsidP="001D43C5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Работа с образовательными стандартами;</w:t>
      </w:r>
    </w:p>
    <w:p w:rsidR="001B56B4" w:rsidRPr="001D43C5" w:rsidRDefault="001B56B4" w:rsidP="001D43C5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Методы работы по ликвидации пробелов в знаниях учеников;</w:t>
      </w:r>
    </w:p>
    <w:p w:rsidR="001B56B4" w:rsidRPr="001D43C5" w:rsidRDefault="001B56B4" w:rsidP="001D43C5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Формы и методы промежуточного контроля;</w:t>
      </w:r>
    </w:p>
    <w:p w:rsidR="001B56B4" w:rsidRPr="001D43C5" w:rsidRDefault="001B56B4" w:rsidP="001D43C5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Формы организации самостоятельной работы учащихся на уроке и вне школы.</w:t>
      </w:r>
    </w:p>
    <w:p w:rsidR="001B56B4" w:rsidRPr="001D43C5" w:rsidRDefault="001B56B4" w:rsidP="001D43C5">
      <w:pPr>
        <w:spacing w:line="276" w:lineRule="auto"/>
        <w:ind w:left="360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Традиционным видом методической работы является проведение предметных недель. В 2010-2011 учебном году было проведено 5 предметных недель (русского языка и литературы, математики, физики и химии, русского языка и математики в начальной школе). Применялись самые разнообразные методы и формы их проведения.</w:t>
      </w:r>
    </w:p>
    <w:p w:rsidR="001B56B4" w:rsidRPr="001D43C5" w:rsidRDefault="001B56B4" w:rsidP="001D43C5">
      <w:pPr>
        <w:spacing w:line="276" w:lineRule="auto"/>
        <w:ind w:left="360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В 2010-2011 учебном году были проведены тематические педагогические советы:</w:t>
      </w:r>
    </w:p>
    <w:p w:rsidR="001B56B4" w:rsidRPr="001D43C5" w:rsidRDefault="001B56B4" w:rsidP="001D43C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bCs/>
          <w:sz w:val="28"/>
          <w:szCs w:val="28"/>
        </w:rPr>
        <w:lastRenderedPageBreak/>
        <w:t xml:space="preserve">Развитие  Образовательного учреждения в свете реализации национальной образовательной инициативы  «Наша новая школа»  </w:t>
      </w:r>
    </w:p>
    <w:p w:rsidR="001B56B4" w:rsidRPr="001D43C5" w:rsidRDefault="001B56B4" w:rsidP="001D43C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 xml:space="preserve"> «Педагогический комфорт на уроке как условие развития личности школьника»</w:t>
      </w:r>
    </w:p>
    <w:p w:rsidR="001B56B4" w:rsidRPr="001D43C5" w:rsidRDefault="001B56B4" w:rsidP="001D43C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«Мотивация как поведенческая функция педагога»</w:t>
      </w:r>
    </w:p>
    <w:p w:rsidR="001B56B4" w:rsidRPr="001D43C5" w:rsidRDefault="001B56B4" w:rsidP="001D43C5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D43C5">
        <w:rPr>
          <w:rFonts w:ascii="Times New Roman" w:hAnsi="Times New Roman"/>
          <w:sz w:val="28"/>
          <w:szCs w:val="28"/>
        </w:rPr>
        <w:t>Работа школы в рамках экспериментальной площадки.</w:t>
      </w:r>
    </w:p>
    <w:p w:rsidR="001B56B4" w:rsidRPr="001D43C5" w:rsidRDefault="001B56B4" w:rsidP="001D43C5">
      <w:pPr>
        <w:pStyle w:val="a7"/>
        <w:spacing w:after="0" w:line="276" w:lineRule="auto"/>
        <w:jc w:val="both"/>
        <w:rPr>
          <w:sz w:val="28"/>
          <w:szCs w:val="28"/>
        </w:rPr>
      </w:pPr>
    </w:p>
    <w:p w:rsidR="001B56B4" w:rsidRPr="001D43C5" w:rsidRDefault="001B56B4" w:rsidP="001D43C5">
      <w:pPr>
        <w:pStyle w:val="af1"/>
        <w:spacing w:line="276" w:lineRule="auto"/>
        <w:ind w:firstLine="142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В 2011-2012 учебном году планируется:</w:t>
      </w:r>
    </w:p>
    <w:p w:rsidR="001B56B4" w:rsidRPr="001D43C5" w:rsidRDefault="001B56B4" w:rsidP="001D43C5">
      <w:pPr>
        <w:pStyle w:val="af1"/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 xml:space="preserve">Участие педагогов в конкурсах </w:t>
      </w:r>
      <w:proofErr w:type="spellStart"/>
      <w:r w:rsidRPr="001D43C5">
        <w:rPr>
          <w:i/>
          <w:sz w:val="28"/>
          <w:szCs w:val="28"/>
        </w:rPr>
        <w:t>профмастерства</w:t>
      </w:r>
      <w:proofErr w:type="spellEnd"/>
    </w:p>
    <w:p w:rsidR="001B56B4" w:rsidRPr="001D43C5" w:rsidRDefault="001B56B4" w:rsidP="001D43C5">
      <w:pPr>
        <w:pStyle w:val="af1"/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следует совершенствовать самообразование педагогов и их курсовую подготовку в направлении обобщения опыта работы педагогов, а также обеспечить мониторинг эффективности курсовой подготовки.</w:t>
      </w:r>
    </w:p>
    <w:p w:rsidR="001B56B4" w:rsidRPr="001D43C5" w:rsidRDefault="001B56B4" w:rsidP="001D43C5">
      <w:pPr>
        <w:pStyle w:val="af1"/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Учителя школы к аттестации на первую и высшую категорию подходят с опаской. Поэтому в школе недостаточное количество учителей, имеющих первую и высшую квалификационную категорию, хотя, есть педагоги, которые, по мнению администрации, заслуживают ее. Необходимо проводить целенаправленную подготовку учителей к аттестации на высшую квалификационную категорию.</w:t>
      </w:r>
    </w:p>
    <w:p w:rsidR="001B56B4" w:rsidRPr="001D43C5" w:rsidRDefault="001B56B4" w:rsidP="001D43C5">
      <w:pPr>
        <w:pStyle w:val="af1"/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В школе еще не сформирована система работы по обобщению передового педагогического мастерства.  В следующем учебном году необходимо целенаправленно осуществлять работу в данном направлении.</w:t>
      </w:r>
    </w:p>
    <w:p w:rsidR="001B56B4" w:rsidRPr="001D43C5" w:rsidRDefault="001B56B4" w:rsidP="001D43C5">
      <w:pPr>
        <w:pStyle w:val="af1"/>
        <w:spacing w:line="276" w:lineRule="auto"/>
        <w:ind w:left="0"/>
        <w:jc w:val="both"/>
        <w:rPr>
          <w:i/>
          <w:sz w:val="28"/>
          <w:szCs w:val="28"/>
        </w:rPr>
      </w:pPr>
    </w:p>
    <w:p w:rsidR="001B56B4" w:rsidRPr="001D43C5" w:rsidRDefault="001B56B4" w:rsidP="001D43C5">
      <w:pPr>
        <w:pStyle w:val="af1"/>
        <w:spacing w:line="276" w:lineRule="auto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  <w:lang w:val="en-US"/>
        </w:rPr>
        <w:t>IV</w:t>
      </w:r>
      <w:r w:rsidRPr="001D43C5">
        <w:rPr>
          <w:b/>
          <w:sz w:val="28"/>
          <w:szCs w:val="28"/>
        </w:rPr>
        <w:t xml:space="preserve"> Изменение школьной инфраструктуры</w:t>
      </w:r>
    </w:p>
    <w:p w:rsidR="001B56B4" w:rsidRPr="001D43C5" w:rsidRDefault="001B56B4" w:rsidP="001D43C5">
      <w:pPr>
        <w:pStyle w:val="a7"/>
        <w:spacing w:after="0" w:line="276" w:lineRule="auto"/>
        <w:jc w:val="both"/>
        <w:rPr>
          <w:sz w:val="28"/>
          <w:szCs w:val="28"/>
        </w:rPr>
      </w:pPr>
      <w:proofErr w:type="gramStart"/>
      <w:r w:rsidRPr="001D43C5">
        <w:rPr>
          <w:sz w:val="28"/>
          <w:szCs w:val="28"/>
        </w:rPr>
        <w:t>Исходя из  концептуальных позиций Программы развития школы  средства  были</w:t>
      </w:r>
      <w:proofErr w:type="gramEnd"/>
      <w:r w:rsidRPr="001D43C5">
        <w:rPr>
          <w:sz w:val="28"/>
          <w:szCs w:val="28"/>
        </w:rPr>
        <w:t xml:space="preserve"> направлены на внедрение эффективных инноваций, на создание технически выстроенной системы образования и самообразования.</w:t>
      </w:r>
    </w:p>
    <w:p w:rsidR="001B56B4" w:rsidRPr="001D43C5" w:rsidRDefault="001B56B4" w:rsidP="001D43C5">
      <w:pPr>
        <w:pStyle w:val="a7"/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Полученные средства позволили провести частичную модернизацию </w:t>
      </w:r>
      <w:r w:rsidRPr="001D43C5">
        <w:rPr>
          <w:b/>
          <w:sz w:val="28"/>
          <w:szCs w:val="28"/>
        </w:rPr>
        <w:t>материально - технической базы</w:t>
      </w:r>
      <w:r w:rsidRPr="001D43C5">
        <w:rPr>
          <w:sz w:val="28"/>
          <w:szCs w:val="28"/>
        </w:rPr>
        <w:t>:</w:t>
      </w:r>
    </w:p>
    <w:p w:rsidR="001B56B4" w:rsidRPr="001D43C5" w:rsidRDefault="001B56B4" w:rsidP="001D43C5">
      <w:pPr>
        <w:pStyle w:val="a7"/>
        <w:numPr>
          <w:ilvl w:val="0"/>
          <w:numId w:val="13"/>
        </w:numPr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заменить устаревшее лабораторное оборудование в кабинетах физики, химии; </w:t>
      </w:r>
    </w:p>
    <w:p w:rsidR="001B56B4" w:rsidRPr="001D43C5" w:rsidRDefault="001B56B4" w:rsidP="001D43C5">
      <w:pPr>
        <w:pStyle w:val="a7"/>
        <w:numPr>
          <w:ilvl w:val="0"/>
          <w:numId w:val="13"/>
        </w:numPr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Обеспечить необходимым компьютерным и учебным оборудованием кабинетов. 100% компьютеризация образовательного процесса. </w:t>
      </w:r>
    </w:p>
    <w:p w:rsidR="001B56B4" w:rsidRPr="001D43C5" w:rsidRDefault="001B56B4" w:rsidP="001D43C5">
      <w:pPr>
        <w:pStyle w:val="a7"/>
        <w:numPr>
          <w:ilvl w:val="0"/>
          <w:numId w:val="13"/>
        </w:numPr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Приведение оснащения школы в соответствие с современными требованиями к образовательному процессу 89%. </w:t>
      </w:r>
    </w:p>
    <w:p w:rsidR="001B56B4" w:rsidRPr="001D43C5" w:rsidRDefault="001B56B4" w:rsidP="001D43C5">
      <w:pPr>
        <w:pStyle w:val="a7"/>
        <w:spacing w:after="0" w:line="276" w:lineRule="auto"/>
        <w:jc w:val="both"/>
        <w:rPr>
          <w:sz w:val="28"/>
          <w:szCs w:val="28"/>
        </w:rPr>
      </w:pPr>
    </w:p>
    <w:p w:rsidR="001B56B4" w:rsidRPr="001D43C5" w:rsidRDefault="001B56B4" w:rsidP="001D43C5">
      <w:pPr>
        <w:pStyle w:val="a7"/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 xml:space="preserve">Для внедрения </w:t>
      </w:r>
      <w:r w:rsidRPr="001D43C5">
        <w:rPr>
          <w:b/>
          <w:sz w:val="28"/>
          <w:szCs w:val="28"/>
        </w:rPr>
        <w:t>информационных технологий</w:t>
      </w:r>
      <w:r w:rsidRPr="001D43C5">
        <w:rPr>
          <w:sz w:val="28"/>
          <w:szCs w:val="28"/>
        </w:rPr>
        <w:t xml:space="preserve"> в учебный процесс были приобретены технические средства обучения, позволившие:</w:t>
      </w:r>
    </w:p>
    <w:p w:rsidR="001B56B4" w:rsidRPr="001D43C5" w:rsidRDefault="001B56B4" w:rsidP="001D43C5">
      <w:pPr>
        <w:pStyle w:val="a7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завершить создание локальной сети в школе;</w:t>
      </w:r>
    </w:p>
    <w:p w:rsidR="001B56B4" w:rsidRPr="001D43C5" w:rsidRDefault="001B56B4" w:rsidP="001D43C5">
      <w:pPr>
        <w:pStyle w:val="a7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предоставлена возможность учителям более активно использовать на уроках информационные технологии</w:t>
      </w:r>
    </w:p>
    <w:p w:rsidR="001B56B4" w:rsidRPr="001D43C5" w:rsidRDefault="001B56B4" w:rsidP="001D43C5">
      <w:pPr>
        <w:pStyle w:val="a7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Сформирована информационная сеть школы.</w:t>
      </w:r>
    </w:p>
    <w:p w:rsidR="001B56B4" w:rsidRPr="001D43C5" w:rsidRDefault="001B56B4" w:rsidP="001D43C5">
      <w:pPr>
        <w:pStyle w:val="a7"/>
        <w:spacing w:after="0" w:line="276" w:lineRule="auto"/>
        <w:jc w:val="both"/>
        <w:rPr>
          <w:sz w:val="28"/>
          <w:szCs w:val="28"/>
        </w:rPr>
      </w:pPr>
    </w:p>
    <w:p w:rsidR="001B56B4" w:rsidRPr="001D43C5" w:rsidRDefault="001B56B4" w:rsidP="001D43C5">
      <w:pPr>
        <w:pStyle w:val="a7"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В 2011-2012 учебном году планируется:</w:t>
      </w:r>
    </w:p>
    <w:p w:rsidR="001B56B4" w:rsidRPr="001D43C5" w:rsidRDefault="001B56B4" w:rsidP="001D43C5">
      <w:pPr>
        <w:pStyle w:val="a7"/>
        <w:numPr>
          <w:ilvl w:val="0"/>
          <w:numId w:val="14"/>
        </w:numPr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 xml:space="preserve">Расширение использования электронных носителей в управлении школой; перевод архива школы и учёта информации в электронную форму. </w:t>
      </w:r>
    </w:p>
    <w:p w:rsidR="001B56B4" w:rsidRPr="001D43C5" w:rsidRDefault="001B56B4" w:rsidP="001D43C5">
      <w:pPr>
        <w:pStyle w:val="a7"/>
        <w:numPr>
          <w:ilvl w:val="0"/>
          <w:numId w:val="14"/>
        </w:numPr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 xml:space="preserve">Запустить программу </w:t>
      </w:r>
      <w:proofErr w:type="spellStart"/>
      <w:r w:rsidRPr="001D43C5">
        <w:rPr>
          <w:i/>
          <w:sz w:val="28"/>
          <w:szCs w:val="28"/>
        </w:rPr>
        <w:t>NetShcool</w:t>
      </w:r>
      <w:proofErr w:type="spellEnd"/>
      <w:r w:rsidRPr="001D43C5">
        <w:rPr>
          <w:i/>
          <w:sz w:val="28"/>
          <w:szCs w:val="28"/>
        </w:rPr>
        <w:t xml:space="preserve">  с сентября 2011 года (электронный журнал, электронный дневник, электронный документооборот).</w:t>
      </w:r>
    </w:p>
    <w:p w:rsidR="001B56B4" w:rsidRPr="001D43C5" w:rsidRDefault="001B56B4" w:rsidP="001D43C5">
      <w:pPr>
        <w:pStyle w:val="a7"/>
        <w:numPr>
          <w:ilvl w:val="0"/>
          <w:numId w:val="14"/>
        </w:numPr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Обновить в классах компьютеры.</w:t>
      </w:r>
    </w:p>
    <w:p w:rsidR="001B56B4" w:rsidRPr="001D43C5" w:rsidRDefault="001B56B4" w:rsidP="001D43C5">
      <w:pPr>
        <w:pStyle w:val="af1"/>
        <w:spacing w:line="276" w:lineRule="auto"/>
        <w:jc w:val="both"/>
        <w:rPr>
          <w:b/>
          <w:sz w:val="28"/>
          <w:szCs w:val="28"/>
        </w:rPr>
      </w:pPr>
    </w:p>
    <w:p w:rsidR="001B56B4" w:rsidRPr="001D43C5" w:rsidRDefault="001B56B4" w:rsidP="001D43C5">
      <w:pPr>
        <w:pStyle w:val="af1"/>
        <w:spacing w:line="276" w:lineRule="auto"/>
        <w:jc w:val="both"/>
        <w:rPr>
          <w:b/>
          <w:sz w:val="28"/>
          <w:szCs w:val="28"/>
        </w:rPr>
      </w:pPr>
      <w:r w:rsidRPr="001D43C5">
        <w:rPr>
          <w:b/>
          <w:sz w:val="28"/>
          <w:szCs w:val="28"/>
          <w:lang w:val="en-US"/>
        </w:rPr>
        <w:t>V</w:t>
      </w:r>
      <w:r w:rsidRPr="001D43C5">
        <w:rPr>
          <w:b/>
          <w:sz w:val="28"/>
          <w:szCs w:val="28"/>
        </w:rPr>
        <w:t xml:space="preserve"> Сохранение и укрепление здоровья школьников</w:t>
      </w:r>
    </w:p>
    <w:p w:rsidR="001B56B4" w:rsidRPr="001D43C5" w:rsidRDefault="001B56B4" w:rsidP="001D43C5">
      <w:pPr>
        <w:pStyle w:val="af1"/>
        <w:spacing w:line="276" w:lineRule="auto"/>
        <w:jc w:val="both"/>
        <w:rPr>
          <w:sz w:val="28"/>
          <w:szCs w:val="28"/>
        </w:rPr>
      </w:pPr>
      <w:r w:rsidRPr="001D43C5">
        <w:rPr>
          <w:sz w:val="28"/>
          <w:szCs w:val="28"/>
        </w:rPr>
        <w:t>Для оптимальной организации учебного дня и недели с учётом санитарно-гигиенических норм и возрастных особенностей детей, планируется с сентября 2011 года начальные классы перевести по 5-дневной рабочей неделе.</w:t>
      </w:r>
    </w:p>
    <w:p w:rsidR="001B56B4" w:rsidRPr="001D43C5" w:rsidRDefault="001B56B4" w:rsidP="001D43C5">
      <w:pPr>
        <w:pStyle w:val="af1"/>
        <w:spacing w:line="276" w:lineRule="auto"/>
        <w:jc w:val="both"/>
        <w:rPr>
          <w:sz w:val="28"/>
          <w:szCs w:val="28"/>
        </w:rPr>
      </w:pPr>
    </w:p>
    <w:p w:rsidR="001B56B4" w:rsidRPr="001D43C5" w:rsidRDefault="001B56B4" w:rsidP="001D43C5">
      <w:pPr>
        <w:pStyle w:val="af1"/>
        <w:spacing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Планируется в 2011-2012 учебном году:</w:t>
      </w:r>
    </w:p>
    <w:p w:rsidR="001B56B4" w:rsidRPr="001D43C5" w:rsidRDefault="001B56B4" w:rsidP="001D43C5">
      <w:pPr>
        <w:pStyle w:val="af1"/>
        <w:spacing w:line="276" w:lineRule="auto"/>
        <w:jc w:val="both"/>
        <w:rPr>
          <w:i/>
          <w:sz w:val="28"/>
          <w:szCs w:val="28"/>
        </w:rPr>
      </w:pPr>
      <w:r w:rsidRPr="001D43C5">
        <w:rPr>
          <w:b/>
          <w:i/>
          <w:sz w:val="28"/>
          <w:szCs w:val="28"/>
        </w:rPr>
        <w:t>Развитие самостоятельности школы</w:t>
      </w:r>
      <w:r w:rsidRPr="001D43C5">
        <w:rPr>
          <w:i/>
          <w:sz w:val="28"/>
          <w:szCs w:val="28"/>
        </w:rPr>
        <w:t xml:space="preserve"> </w:t>
      </w:r>
    </w:p>
    <w:p w:rsidR="001B56B4" w:rsidRPr="001D43C5" w:rsidRDefault="001B56B4" w:rsidP="001D43C5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Совершенствовать и систематически обновлять школьный сайт.</w:t>
      </w:r>
    </w:p>
    <w:p w:rsidR="001B56B4" w:rsidRPr="001D43C5" w:rsidRDefault="001B56B4" w:rsidP="001D43C5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sz w:val="28"/>
          <w:szCs w:val="28"/>
        </w:rPr>
      </w:pPr>
      <w:r w:rsidRPr="001D43C5">
        <w:rPr>
          <w:i/>
          <w:sz w:val="28"/>
          <w:szCs w:val="28"/>
        </w:rPr>
        <w:t>Активизацию Совета школы и Совета старшеклассников в деятельности школы</w:t>
      </w:r>
      <w:r w:rsidRPr="001D43C5">
        <w:rPr>
          <w:sz w:val="28"/>
          <w:szCs w:val="28"/>
        </w:rPr>
        <w:t>.</w:t>
      </w:r>
    </w:p>
    <w:p w:rsidR="001B56B4" w:rsidRPr="001D43C5" w:rsidRDefault="001B56B4" w:rsidP="001D43C5">
      <w:pPr>
        <w:pStyle w:val="af1"/>
        <w:suppressAutoHyphens/>
        <w:spacing w:line="276" w:lineRule="auto"/>
        <w:ind w:left="1080"/>
        <w:jc w:val="both"/>
        <w:rPr>
          <w:sz w:val="28"/>
          <w:szCs w:val="28"/>
        </w:rPr>
      </w:pPr>
      <w:r w:rsidRPr="001D43C5">
        <w:rPr>
          <w:b/>
          <w:sz w:val="28"/>
          <w:szCs w:val="28"/>
        </w:rPr>
        <w:t xml:space="preserve"> </w:t>
      </w:r>
    </w:p>
    <w:p w:rsidR="00922E58" w:rsidRPr="001D43C5" w:rsidRDefault="00922E58" w:rsidP="001D43C5">
      <w:pPr>
        <w:spacing w:line="276" w:lineRule="auto"/>
        <w:jc w:val="both"/>
        <w:rPr>
          <w:b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3C5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      В 2010-2011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были поставлены следующие воспитательные задачи: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1.Создание условий для творчества детей, их гражданского становления; формирование активной гражданской позиции школьников.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2.Воспитание в детях толерантного отношения к окружающим, уважения  к правам друг друга.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lastRenderedPageBreak/>
        <w:t>3.Активизация деятельности ученического самоуправления.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4. Создание условий для сохранения и укрепления здоровья, формирование культуры ЗОЖ.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5. Усиление роли семьи в организации учебно-воспитательного процесса.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6. Создание условий для самореализации личности, в том числе через систему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7. Сохранение и преумножение школьных традиций.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8. Расширение взаимодействия с различными учреждениями и организациями, с целью привлечения специалистов в различные сферы воспитательной деятельности.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Для реализации поставленных задач были выбраны направления  деятельности, через которые  осуществлялась вся воспитательная работа в ОУ:</w:t>
      </w:r>
    </w:p>
    <w:p w:rsidR="001D43C5" w:rsidRPr="001B75FE" w:rsidRDefault="001D43C5" w:rsidP="001D43C5">
      <w:pPr>
        <w:pStyle w:val="af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.Организация взаимодействия с семьями обучающихся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На начало учебного года в ОУ сформировано 14 классов-комплектов,  общая численность учащихся 218 человек.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целях формирования социального паспорта ОУ, контроля за условиями проживания и воспитания детей в семье, классными руководителями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социальным педагогом были изучены все семьи учащихся, их социальный статус  и социальные условия.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29"/>
        <w:gridCol w:w="1666"/>
        <w:gridCol w:w="1454"/>
        <w:gridCol w:w="1422"/>
        <w:gridCol w:w="1314"/>
        <w:gridCol w:w="1286"/>
      </w:tblGrid>
      <w:tr w:rsidR="001D43C5" w:rsidRPr="001D43C5" w:rsidTr="00A04E2D">
        <w:tc>
          <w:tcPr>
            <w:tcW w:w="2444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Статус семьи</w:t>
            </w:r>
          </w:p>
        </w:tc>
        <w:tc>
          <w:tcPr>
            <w:tcW w:w="1876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2006-2007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уч</w:t>
            </w:r>
            <w:proofErr w:type="gramStart"/>
            <w:r w:rsidRPr="001D43C5">
              <w:rPr>
                <w:sz w:val="28"/>
                <w:szCs w:val="28"/>
              </w:rPr>
              <w:t>.г</w:t>
            </w:r>
            <w:proofErr w:type="gramEnd"/>
            <w:r w:rsidRPr="001D43C5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60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2007-2008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уч</w:t>
            </w:r>
            <w:proofErr w:type="gramStart"/>
            <w:r w:rsidRPr="001D43C5">
              <w:rPr>
                <w:sz w:val="28"/>
                <w:szCs w:val="28"/>
              </w:rPr>
              <w:t>.г</w:t>
            </w:r>
            <w:proofErr w:type="gramEnd"/>
            <w:r w:rsidRPr="001D43C5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5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2008-2009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уч</w:t>
            </w:r>
            <w:proofErr w:type="gramStart"/>
            <w:r w:rsidRPr="001D43C5">
              <w:rPr>
                <w:sz w:val="28"/>
                <w:szCs w:val="28"/>
              </w:rPr>
              <w:t>.г</w:t>
            </w:r>
            <w:proofErr w:type="gramEnd"/>
            <w:r w:rsidRPr="001D43C5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18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2009-2010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уч</w:t>
            </w:r>
            <w:proofErr w:type="gramStart"/>
            <w:r w:rsidRPr="001D43C5">
              <w:rPr>
                <w:sz w:val="28"/>
                <w:szCs w:val="28"/>
              </w:rPr>
              <w:t>.г</w:t>
            </w:r>
            <w:proofErr w:type="gramEnd"/>
            <w:r w:rsidRPr="001D43C5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382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2010-2011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уч</w:t>
            </w:r>
            <w:proofErr w:type="gramStart"/>
            <w:r w:rsidRPr="001D43C5">
              <w:rPr>
                <w:sz w:val="28"/>
                <w:szCs w:val="28"/>
              </w:rPr>
              <w:t>.г</w:t>
            </w:r>
            <w:proofErr w:type="gramEnd"/>
            <w:r w:rsidRPr="001D43C5"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1D43C5" w:rsidRPr="001D43C5" w:rsidTr="00A04E2D">
        <w:tc>
          <w:tcPr>
            <w:tcW w:w="2444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Неполные семьи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Многодетные семьи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Неблагополучные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Семьи с детьми-инвалидами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Семьи с опекаемыми детьми</w:t>
            </w:r>
          </w:p>
        </w:tc>
        <w:tc>
          <w:tcPr>
            <w:tcW w:w="1876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70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15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0</w:t>
            </w:r>
          </w:p>
        </w:tc>
        <w:tc>
          <w:tcPr>
            <w:tcW w:w="160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73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25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11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72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18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9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0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59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11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0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92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15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0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</w:t>
            </w:r>
          </w:p>
        </w:tc>
      </w:tr>
    </w:tbl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Выявлены и поставлены на учет как неблагополучные семьи Макеевой М.Н.,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Горбаль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В.Н., Ивановой О. В.,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Жимирюк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Т.М..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Ученица 5 класса Туманова Е. определена на постоянное место жительства у бабушк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опекуна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Велюжаниной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Оказана помощь родителям Исмагиловой П.Б.. Ивашкиной Л.В.  по переводу учащихся 9 класса в вечернюю школу г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лизово ( желание родителей и учащихся).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Работа с родителями велась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 организационная деятельность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 информационно-просветительская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 индивидуальная и групповая работа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lastRenderedPageBreak/>
        <w:t>-профилактическая работа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-диагностическая работа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- общешкольные и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школе действует общешкольный родительский комитет, на заседаниях которого в течение учебного года рассматривались такие вопросы как: обеспечение отдельной категории учащихся льготным питанием; внешний вид учащихся; организация и проведение новогодних утренников; подготовка и проведение выпускных вечеров и мн.др.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На заседаниях классных РК рассматривались вопросы успеваемости и посещаемости отдельных учащихся, проведение совместных мероприятий, проведение ремонта классного кабинета и др.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На протяжении нескольких лет совместно с РК проводятся рейды «Подросток» в вечернее время, на заседания школьного Совета Профилактики приглашаются члены общешкольного РК.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Основной формой работы с родителями остается родительское собрание. Классные родительские собрания проводятся не реже 1 раза в четверть, общешкольны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два собрания в год.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Так, в октябре было проведено общешкольное родительское собрание «Перспективы развития ОУ на 2010-2011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 год», во втором полугодии «Уберечь от беды», с приглашением представителей Федеральной службы по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наркоконтролю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Бабенышевой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Л.Н., педагога-психолога Михеевой А.А..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Для родителей выпускников 9, 11 классов был проведен ряд собраний, где они имели возможность познакомиться с  положениями о сдаче экзаменов, о требованиях к Единому Государственному Экзамену.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Работа с семьями, находящимися в трудной жизненной ситуации, проводилась по отдельному плану. В начале учебного года был составлен банк данных таких семей, оказана помощь в обеспечении детей бесплатным питанием. На осенних каникулах дети из данных семей имели возможность посещать пришкольный лагерь.</w:t>
      </w:r>
    </w:p>
    <w:p w:rsidR="001D43C5" w:rsidRPr="001D43C5" w:rsidRDefault="001D43C5" w:rsidP="001D43C5">
      <w:pPr>
        <w:pStyle w:val="af7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этом учебном году в школе действовала Школа будущего первоклассника, работой которой остались довольны все родители.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Активно взаимодействуют с родителями своих учеников классные руководители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В.Н.(8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Н.К.(9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О.М.(5 «Б»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.). Активно действуют классные родительские комитеты в 6 «а» класс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1D43C5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Л.П.), 3 «а»-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Н.В..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Многие школьные мероприятия, особенно в начальной школе, проводятся с привлечением родителей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День Именинника», «Легко ли быть мамой», «Прощание с начальной школой» и др.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Не все родители, к сожалению, понимают значимость совместной работы со школой. Огорчает, что не все родители оказывают должного внимания своим детям, практически в каждом классе есть родители, которые не посещают родительские собрания.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активнее привлекать родителей к участию во внеурочной деятельности; классным руководителям разнообразить формы проведения родительских собраний, качественно улучшить их содержание; эффективнее </w:t>
      </w:r>
      <w:r w:rsidRPr="001D43C5">
        <w:rPr>
          <w:rFonts w:ascii="Times New Roman" w:hAnsi="Times New Roman" w:cs="Times New Roman"/>
          <w:sz w:val="28"/>
          <w:szCs w:val="28"/>
        </w:rPr>
        <w:lastRenderedPageBreak/>
        <w:t>использовать родительские комитеты, как инструмент воспитательного воздействия на учащихся и семьи, требующие особого воспитательного внимания.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Задача школ</w:t>
      </w:r>
      <w:proofErr w:type="gramStart"/>
      <w:r w:rsidRPr="001D43C5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D43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сделать семью помощником и другом как для самого ребенка, так и для школы.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B75FE" w:rsidRDefault="001D43C5" w:rsidP="001D43C5">
      <w:pPr>
        <w:pStyle w:val="af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. Организация общешкольных КТД, работа с коллективом учащихся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Работа с учащимися была нацелена на формирование у детей гражданской ответственности, трудолюбия, инициативы и самостоятельности, любви к Родине, своей семье, формированию ЗОЖ.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 целях реализации воспитательной работы и выдвинутых задач, был составлен общешкольный план мероприятий, при составлении которого учитывались, прежде всего, пожелания учащихся.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Все запланированные  общешкольные мероприятия выполнены, в этом году они носили не только театрализованный, но и деловой, познавательный характер.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На первой школьной линейке «День Знаний» прозвенел школьный звонок и оповестил о начале учебного года. А, значит, завертелась «карусель» школьных будней и праздников.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этом году, несмотря на пасмурную погоду, торжественно прошел День Села, где школьники были главными его участниками: знаменная группа выносила Книгу Почета, юнармейцы  несли караул у обелиска, погибшим в годы ВОВ, односельчанам. Но самым долгожданным и зрелищным моментом стало открытие Памятного Знака основателям сел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проект команды «Ника»-участников Всероссийской акции «Я- гражданин России», воплощен в жизнь!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15 октября 2010 г. наша школа отмечала 30-летний юбилей. Подготовка к этому событию началась задолго и не оставила никого равнодушным. Во всех классных коллективах был проведен Единый классный  «Школа, в которой я учусь»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кольники познакомились с историей школы, с ветеранами педагогического труда, на классные часы были приглашены и родители  учеников, которые учились в нашей школе.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Организованно прошел Осенний праздник для учащихся начальной школы, было видно, что ребята со своими наставниками готовились к нему основательно( 1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 Никитина В.Н., 3 «Б»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Бэнэдэк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 Л.).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Для старшеклассников прошел «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Листоотпадный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вечер», обязательным условием которого было массовое участие классного коллектива. Особо можно отметить классных руководителей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Миклашевскую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Н.К.(9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Дейнекину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 О.Н.(5 «а»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.), Парфенову М.М.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которые своим примером «заражали» своих учеников.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Новогодние праздники для малышей  проходили в виде театрализованного путешествия, главными героями которого стали учителя, родители и ученики. А необычный сценарий «Новогоднего вечера нечистой силы» для старшеклассников предложили выпускники 11 класс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D43C5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Анчиполивская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Ю.С.).  Все представленные герои были в ярких костюмах со зрелищными номерами.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lastRenderedPageBreak/>
        <w:t>Ко Дню защитников Отечества прошли спортивные соревнования, для старшеклассников была организована игра по станциям «Один день из армейской жизни».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канун Международного женского дня прошли общешкольные и классные мероприятия: в начальной школе – «Супербабушка-2011», где внучки со своими любимыми бабушками участвовали в различных конкурсах. А галантные старшеклассники Рощин А. и Середа И. стали ведущими вечера «Здравствуйте, девочки!».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«Последний звонок»- яркое и значимое событие в жизни школы и подготовка к нему идет с особым трепетом. Несмотря на все волнения, выпускники сделали все, «на что были способны».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«В добрый путь, выпускники!», глядя вслед, желал им каждый ученик нашей школы.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конце учебного года в школе проходит итоговая линейка «Вот и стали мы на год взрослей», на не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подведение итогов прошедшего года, награждение лучших учеников, спортсменов, активистов. Традицией становится проведение конкурса «Лучший класс года», в этом году он проходил уже в третий раз и его победителями стали в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нач.школе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- 3 «Б» класс(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кл.рук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энэдэк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В.Л.), в среднем звене- 6 «Б» класс(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кл.рук.Ершова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М.А.).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Традиционными школьными мероприятиями являются День Самоуправления, Вечер школьных друзей, «Посвящение в старшеклассники».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Наряду с этим, появляются и активно применяются новые формы работы. В четвертый раз в школе проходит общешкольный конкурс проектов, в этом году он проходил под девизом «Мой клас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моей школе». С каждым годом требования к конкурсу усложняются, и в этом году орг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омитет решил провести его максимально приближенным к условиям Всероссийской акции «Я- гражданин  России». В течение четверти классные коллективы активно работают над реализацией выбранных проектов. В этом году темы были самыми разнообразными: «Новые двери в большой спорт»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5 «а» класс), « Мы против курения!»(5 «Б» класс), «Организация перемен в начальной школе»( 6 «Б» класс), «Школьная столовая: комфорт и уют»(6 «А» и 7 классы), «От семечки к оранжерее»( 3 «Б» и 3 «А» классы), «Школьному тиру - быть!»( 9класс).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Как обычно, на устной презентации проектов много гостей: ученики, учителя, родители, гости. В составе жюри: Глава Николаевского сельского поселения С.А. Романенко, директор МУК СДК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Ревенок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Н.Н., представитель Совета Школы Середа М.Н.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Очень сложно было и в этот раз выбрать победителей, но они определились, а  остальные команды-участники получили ту или иную номинацию.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 этом году девятиклассники со своим классным руководителем Н.К.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Миклашевской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стали инициаторами нового проекта «Школьному тир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быть!». В течение нескольких месяцев ребята вели работы по восстановлению школьного тира, который когда-то функционировал в школе.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lastRenderedPageBreak/>
        <w:t>Со своим проектом ребята заявили о себе на Муниципальном уровне, где стали победителями. Затем - на региональном этапе акции «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гражданин России» стали дипломантами 2 степени и завоевали победу. Каким же приятным событием стало для всей школы известие о том, что наш проект вышел на Всероссийский уровень! В августе ребята представляли свой проек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почти уже близкий к завершению!)на финале  </w:t>
      </w:r>
      <w:r w:rsidRPr="001D43C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D43C5">
        <w:rPr>
          <w:rFonts w:ascii="Times New Roman" w:hAnsi="Times New Roman" w:cs="Times New Roman"/>
          <w:sz w:val="28"/>
          <w:szCs w:val="28"/>
        </w:rPr>
        <w:t xml:space="preserve"> Всероссийской акции «Я- гражданин России» в ВДЦ «Орленок», где достойно представили свою маленькую школу, свой район, свой край, войдя в пятерку лучших проектов и заработав президентскую премию в размере 60 000 рублей.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Данная форма работы (проектная деятельность) принята и учениками и педагогами, классные руководители активно применяют ее не только во внеклассной работе, но и на учебных занятиях. Эту форму подхватили и наши коллеги из школ района: мы не раз делились опытом по использованию проектной деятельности в воспитательной работе на районных методических объединениях и семинарах. В этом году на базе нашей школы был проведен семинар для курсантов ИПК «Использование проектной деятельности в воспитательной работе ОУ (сентябрь). На районном МО  руководителей наши педагоги делились темой «Гражданское воспитание школьников» (май).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B75FE">
        <w:rPr>
          <w:rFonts w:ascii="Times New Roman" w:hAnsi="Times New Roman" w:cs="Times New Roman"/>
          <w:b/>
          <w:sz w:val="28"/>
          <w:szCs w:val="28"/>
        </w:rPr>
        <w:t>Вывод: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в традиционных школьных мероприятиях принимали участие все классные коллективы, но степень активности, естественно, разная. Это связано с работой классного руководителя, с его желанием и умением организовать, « зажечь» детей. Хотелось бы, чтобы таких активных наставников с каждым годом становилось только больше.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Воспитательная работа в ОУ ведется в следующих направлениях: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-гражданско-патриотическое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-спортивно-оздоровительное (воспитание ЗОЖ)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-нравственно-правовое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-Воспитание ЗОЖ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Создание условий, направленных на укрепление здоровья и привитие навыков ЗОЖ, сохранение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здоровья - одна из главных задач нашего образовательного учреждения.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Данное направление включает в себя: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-физкультурно-массовую работу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-профилактику вредных привычек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-оздоровительную работу с детьми в летний период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Много усилий  классные руководители прилагают для формирования понятия о здоровье как об одной из главных жизненных ценностей. Каждым классным руководителем были запланированы и проведены мероприятия, направленные против вредных привычек: «Режим дн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помощник для меня»(9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кл.-Миклашевская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Н.К.), «Здоровье и безопасность»(5 «А»-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Дейнекина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О.Н.), классная агитбригада «Скажем курению- нет!»(7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кл.-Парфенова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М.М.) и мн.др.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руководитель 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 Никитина В.Н. в течение учебного года активно применяла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во время учебных занятий, направленные на укрепление зрения, правильной осанки, а также снятие физической усталости.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Во время каникул  большинство классных коллективов выезжали на г.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Морозная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, каток, бассейны, осенью состоялся подъем на сопку Острая.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Сеть спортивных секци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волейбол, баскетбол, футбол, лыжи) создана для сохранения и поддержания здоровья детей.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Уже стало традицией проводить общешкольные Дни Здоровь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три раза в год). Осень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это веселые необычные состязания, выезды на природу, походы.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Зимний День Здоровья «Школьная лыжня» собирает на школьном стадионе большое количество любителей этого вида спорта.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рамках месячника спортивной работы проведены соревнования по волейболу, баскетболу, мини-футболу, пионерболу.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Ежегодно наши школьники и педагоги  принимают активное участие во Всероссийском Дне бег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Кроссе Наций. В этом году есть и победители: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Бережненко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Н.(8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.)- 1 м., Филатов С.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.)- 2м.,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Атаманенко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С.( 9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.)- 3 м.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Велась активная работа по пропаганде ЗОЖ. Наиболее распространенными формами работы в этом направлении являются беседы, выступления агитбригад, спортивные соревнования, акции.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3C5">
        <w:rPr>
          <w:rFonts w:ascii="Times New Roman" w:hAnsi="Times New Roman" w:cs="Times New Roman"/>
          <w:sz w:val="28"/>
          <w:szCs w:val="28"/>
        </w:rPr>
        <w:t>Проведена акция «Бросай курить, пока не поздно!», агитбригада 5 «Б» класса (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 рук.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О.М.) выступила перед учащимися начальной школы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проведено анкетирование учащихся «Мое представление о ЗОЖ». Ко Всемирному дню отказа от курени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май) проведены мероприятия, направленные на профилактику вредных привычек.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этом учебном году представители Совета Старшеклассников стали участниками краевого Слета волонтеров «Мы выбираем здоровье!»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де заняли достойное </w:t>
      </w:r>
      <w:r w:rsidRPr="001D43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43C5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Вопросы, связанные с курением, употреблением алкогольных напитков, ПАВ, поднимались не только на классных часах, но и на родительских собраниях. Проведено собрание для родителей учащихся среднего и старшего звен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декабрь) «Уберечь от беды наших детей» с участием представителей Федеральной службы по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наркоконтролю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Цысь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Бабенышевой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Л. Н. и школьного психолога Михеевой А.А.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Инспектором ОДН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Наставшевым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В.В. проведены беседы по профилактике употребления ПАВ, организованы просмотры видеороликов.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целях оздоровления детей и подростков на базе школы работает летний пришкольный лагерь, который в этом году функционировал в 2 смены.  В лагере организовано трехразовое питание, проходили интересные мероприятия, выезды в бассейны, развлекательные детские центры города Петропавловска-Камчатского.</w:t>
      </w:r>
    </w:p>
    <w:p w:rsidR="001D43C5" w:rsidRPr="001B75FE" w:rsidRDefault="001D43C5" w:rsidP="001D43C5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1B7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 коллектив систематически ведет работу в данном направлении, формируя у учащихся активную жизненную позицию, интерес к здоровому образу жизни;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-в целом, все проведенные мероприятия данного направления соответствовали возрасту обучающихся, способствовали повышению уровня физического, психического и социального здоровья детей;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несмотря на проводимую работу, в школе по-прежнему растет число учащихся, замеченных в курении. Следует больше  внимания уделять просветительской работе по пропаганде ЗОЖ, продолжать информационно-консультативную работу для родителей с привлечением специалистов.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 xml:space="preserve">-гражданско-патриотическое 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Патриотическое воспитани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одно из основных направлений воспитательной работы школы.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Работа по этому направлению велась согласно плану работы школы.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Большое значение в формировании патриотических качеств играют мероприятия, приуроченные ко Дню Победы, Дню Села, памятным датам нашей страны.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октябре ребята нашей школы стали главными участниками Дня Села: вынос Книги Почета знаменной группой, почетный караул у обелиска; но самое главное и долгожданное событи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открытие Памятного Знака основателям села( с этим проектом команда «Ника» участвовала в муниципальном и региональном этапах акции «Я- гражданин России»). Результат ест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Памятный Знак открыт!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Ежегодно, в январе-феврале проходит месячник военно-спортивной работы. В этом учебном году он прошел организованно, с привлечением большого количества педагогов, ПДО, родителей. Большую работу здесь провели руководители спортивных секций Никитин М.И. и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Н.К.. В рамках месячника прошли мероприятия для начальной школы:  «Школьная лыжня!», «Последний герой» и др. Малыши вместе с родителями выпускали Боевые листки, брали интервью у своих пап. Между классными коллективами среднего и старшего звена прошли спортивные соревнования по пионерболу,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волейболу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аскетболу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; для юношей старшего звена организована игра по станциям «Один день из армейской жизни».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районном Слете Мальчишек в этом году успешно выступило юнармейское отделение, в состав которого входили ребята 5-6 классов (</w:t>
      </w:r>
      <w:r w:rsidRPr="001D43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43C5">
        <w:rPr>
          <w:rFonts w:ascii="Times New Roman" w:hAnsi="Times New Roman" w:cs="Times New Roman"/>
          <w:sz w:val="28"/>
          <w:szCs w:val="28"/>
        </w:rPr>
        <w:t xml:space="preserve"> место).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Во второй раз наша школа принимает  самое массовое участие в Эстафете Победы(марш-бросок из с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основка до с.Николаевка с возложением цветов к обелиску погибшим в годы войны односельчанам), которая проводится в преддверии Дня Победы.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Ежегодно наши ученики являются активными участниками Митинга Памяти. В этом году, несмотря на непогоду, участники районного Слета Мальчишек несли Вахту Памяти у обелиска. Для мальчишек это всегда очень почетно и ответственно, но право попасть в состав участников нужно заслужить - </w:t>
      </w:r>
      <w:r w:rsidRPr="001D43C5">
        <w:rPr>
          <w:rFonts w:ascii="Times New Roman" w:hAnsi="Times New Roman" w:cs="Times New Roman"/>
          <w:sz w:val="28"/>
          <w:szCs w:val="28"/>
        </w:rPr>
        <w:lastRenderedPageBreak/>
        <w:t>поэтому стараются все. Классные коллективы 1-7 классов продемонстрировали всю свою строевую выучку в Смотре строя и песни «Статен, строен, уважения достоин!». Это всегда самый волнующий момент для его участников и зрелищный для жителей нашего села. В этом году в торжественной обстановке Глава поселения вручил знаменной группе Знамя школы - это было знаковым событием для всех. Мы гордимся тем, что у школы теперь есть свой отличительный знак.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Юнармейское отделение старшеклассников принимало участие в районной военно-спортивной игре «Победа-2011» В этапе «История Отечества» заняли </w:t>
      </w:r>
      <w:r w:rsidRPr="001D43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43C5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Горлова С., Рощин А.), в этапе «Пожарная эстафета»-  </w:t>
      </w:r>
      <w:r w:rsidRPr="001D43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43C5">
        <w:rPr>
          <w:rFonts w:ascii="Times New Roman" w:hAnsi="Times New Roman" w:cs="Times New Roman"/>
          <w:sz w:val="28"/>
          <w:szCs w:val="28"/>
        </w:rPr>
        <w:t xml:space="preserve"> место(Солдатов Ю., Локтев Д., Хаджиев Т., Филатов С.), в этом году показали хорошие результаты в этапе «Меткий стрелок» и заняли </w:t>
      </w:r>
      <w:r w:rsidRPr="001D43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D43C5">
        <w:rPr>
          <w:rFonts w:ascii="Times New Roman" w:hAnsi="Times New Roman" w:cs="Times New Roman"/>
          <w:sz w:val="28"/>
          <w:szCs w:val="28"/>
        </w:rPr>
        <w:t xml:space="preserve"> место. В общем зачете игры школа на </w:t>
      </w:r>
      <w:r w:rsidRPr="001D43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43C5">
        <w:rPr>
          <w:rFonts w:ascii="Times New Roman" w:hAnsi="Times New Roman" w:cs="Times New Roman"/>
          <w:sz w:val="28"/>
          <w:szCs w:val="28"/>
        </w:rPr>
        <w:t xml:space="preserve"> месте (кстати, уже несколько лет подряд). Хочется подняться на более высокую ступень в строевой подготовке, этапе «Рукопашный бой»…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Юные художники приняли активное участие в районном конкурсе детского рисунка «Разбуди свою память» ( из 10 работ- 6 победителе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Локтева С.М.)). </w:t>
      </w:r>
      <w:proofErr w:type="gramEnd"/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7 мая в школе стартовал Единый Урок (День) Памяти: во всех классных коллективах прошли встречи с ветеранами, викторины, презентации, экскурсии и т.д. В течение года школьники осуществляли уход за обелиском и Памятным Знако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зимой- очистка от снега, весной- высаживание цветов, летом- благоустройство территории).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 2010-2011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проведен ряд мероприятий, приуроченных к Году космонавтики: различные викторины, конкурсы рисунков, Неделя физики; надолго запомнилась ребятам экскурсия в Музей космических войск на территории в/ч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улканный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этом году школьники в очередной раз стали участниками Всероссийской акции «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гражданин России». Инициативной группой 9 класс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D43C5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Н.К.) был выбран проект «Школьному тиру - быть!»- восстановление тира в помещении школы.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На протяжении первого полугодия ребята исследовали проблему, встречались с представителями органов местного самоуправления, провели заседание Совета Отцов, организовали Ярмарку Сладостей и свой «классный банк», вели работы по наведению порядка в помещении,  а в марте защищали свой проект на муниципальном этапе конкурса, в котором стали победителями и вышли на региональный уровень, где стали дипломантами 2 степени.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 было отправлено на Всероссийский уровень, где проект был признан победителем. Это было всеобщей радостью! Все лето не прекращались работы в подвальном помещении школы: уборка, покраска, строительные работы-все делалось руками самих ребят. А в августе команда представляла свой проект на финале </w:t>
      </w:r>
      <w:r w:rsidRPr="001D43C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D43C5">
        <w:rPr>
          <w:rFonts w:ascii="Times New Roman" w:hAnsi="Times New Roman" w:cs="Times New Roman"/>
          <w:sz w:val="28"/>
          <w:szCs w:val="28"/>
        </w:rPr>
        <w:t xml:space="preserve"> Всероссийской акции «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гражданин России», проходившей в ВДЦ «Орленок». Ребята достойно представили свой проект и вошли в пятерку лучших проектов акции (Криволапов Дм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Локтев Д., Лагунов Г., Середа И., Березовская Е.).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по данному направлению учащиеся школы принимают активное участие во всех мероприятиях различного уровня;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Проблемное поле: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- создание школьного музея (Зала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лавы остается на сегодняшний день нерешенной проблемой;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- отсутствие кабинета ОБЖ;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-это более «живое» взаимодействие с ветеранами труда, старожилами села;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-это создание поисковой, лекторской группы с целью сбора материалов и информирования учащихся школы.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НО!!! Нужен настоящий руководитель, который мог бы полноценно руководить этой работой.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-нравственно-правовое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 современных условиях одним из важных приоритетов является развитие нравственно-правового воспитания. Этот вопрос постоянно является предметом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как на уроках, так и внеклассных мероприятиях.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Большое внимание уделялось проведению этических бесед, диспутов, ролевых игр.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Правовое воспитание формирует у школьников знания и дает им систему представлений о правовом устройстве общества, учит приемам безопасного и ответственного поведения, формирует умение пользоваться своими правами, обязанностями, формирует отношение к нормам общества, к законопослушному поведению.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По планам классных руководителей проведены классные часы «Мы дети - мы имеем право»(5 «А»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«Умеешь ли ты дружить?»(3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.), «Правила поведения в школе, гостях, на улице»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 и др.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К  Международному Дню Толерантности кабинетом воспитательной работы были проведены Перемены толерантности, в ходе которых ребята выполняли различные задания.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Учащиеся 9 класса приняли участие в краевом конкурсе юных правоведов «Законы нашей жизни»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котором Криволапов Д. занял 2 место.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кабинете воспитательной работы собран большой методический материал по данному направлению.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конце учебного года проведена оценка уровня воспитанности учащихся классных коллективов.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Результаты уровня воспитанности учащихся во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внешнеповеденческом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аспекте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за основу взяты основные критерии: внешний вид, общение, отношение к порученному делу и школьному  имуществу) следующие: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513" w:type="dxa"/>
        <w:tblInd w:w="-34" w:type="dxa"/>
        <w:tblLayout w:type="fixed"/>
        <w:tblLook w:val="04A0"/>
      </w:tblPr>
      <w:tblGrid>
        <w:gridCol w:w="3261"/>
        <w:gridCol w:w="850"/>
        <w:gridCol w:w="2552"/>
        <w:gridCol w:w="850"/>
      </w:tblGrid>
      <w:tr w:rsidR="001D43C5" w:rsidRPr="001D43C5" w:rsidTr="00A04E2D">
        <w:tc>
          <w:tcPr>
            <w:tcW w:w="3261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Классный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коллектив</w:t>
            </w:r>
          </w:p>
        </w:tc>
        <w:tc>
          <w:tcPr>
            <w:tcW w:w="85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2009-2010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Классный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коллектив</w:t>
            </w:r>
          </w:p>
        </w:tc>
        <w:tc>
          <w:tcPr>
            <w:tcW w:w="85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2010-2011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</w:tr>
      <w:tr w:rsidR="001D43C5" w:rsidRPr="001D43C5" w:rsidTr="00A04E2D">
        <w:tc>
          <w:tcPr>
            <w:tcW w:w="3261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1 «а»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1D43C5">
              <w:rPr>
                <w:sz w:val="28"/>
                <w:szCs w:val="28"/>
              </w:rPr>
              <w:t>Дзень</w:t>
            </w:r>
            <w:proofErr w:type="spellEnd"/>
            <w:r w:rsidRPr="001D43C5">
              <w:rPr>
                <w:sz w:val="28"/>
                <w:szCs w:val="28"/>
              </w:rPr>
              <w:t xml:space="preserve"> Н.В.)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1 «Б»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Бэнэдэк</w:t>
            </w:r>
            <w:proofErr w:type="spellEnd"/>
            <w:r w:rsidRPr="001D43C5">
              <w:rPr>
                <w:sz w:val="28"/>
                <w:szCs w:val="28"/>
              </w:rPr>
              <w:t xml:space="preserve"> В.Л.)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Перевалова</w:t>
            </w:r>
            <w:proofErr w:type="spellEnd"/>
            <w:r w:rsidRPr="001D43C5">
              <w:rPr>
                <w:sz w:val="28"/>
                <w:szCs w:val="28"/>
              </w:rPr>
              <w:t xml:space="preserve"> О.С.)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3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Ревенок</w:t>
            </w:r>
            <w:proofErr w:type="spellEnd"/>
            <w:r w:rsidRPr="001D43C5">
              <w:rPr>
                <w:sz w:val="28"/>
                <w:szCs w:val="28"/>
              </w:rPr>
              <w:t xml:space="preserve"> И.В.)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4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(Никитина В.Н.)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5 «А»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Лукьянчук</w:t>
            </w:r>
            <w:proofErr w:type="spellEnd"/>
            <w:r w:rsidRPr="001D43C5">
              <w:rPr>
                <w:sz w:val="28"/>
                <w:szCs w:val="28"/>
              </w:rPr>
              <w:t xml:space="preserve"> л.П.)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5 «Б»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(Ершова М.А.)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6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(Парфенова М.М.)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7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Андрусенко</w:t>
            </w:r>
            <w:proofErr w:type="spellEnd"/>
            <w:r w:rsidRPr="001D43C5">
              <w:rPr>
                <w:sz w:val="28"/>
                <w:szCs w:val="28"/>
              </w:rPr>
              <w:t xml:space="preserve"> В.Н.)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8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Миклашевская</w:t>
            </w:r>
            <w:proofErr w:type="spellEnd"/>
            <w:r w:rsidRPr="001D43C5">
              <w:rPr>
                <w:sz w:val="28"/>
                <w:szCs w:val="28"/>
              </w:rPr>
              <w:t xml:space="preserve"> Н.К.)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9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(Романенко О.Б.)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10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Анчиполивская</w:t>
            </w:r>
            <w:proofErr w:type="spellEnd"/>
            <w:r w:rsidRPr="001D43C5">
              <w:rPr>
                <w:sz w:val="28"/>
                <w:szCs w:val="28"/>
              </w:rPr>
              <w:t xml:space="preserve"> Ю.С.)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11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Дейнекина</w:t>
            </w:r>
            <w:proofErr w:type="spellEnd"/>
            <w:r w:rsidRPr="001D43C5">
              <w:rPr>
                <w:sz w:val="28"/>
                <w:szCs w:val="28"/>
              </w:rPr>
              <w:t xml:space="preserve"> О.Н.)</w:t>
            </w:r>
          </w:p>
        </w:tc>
        <w:tc>
          <w:tcPr>
            <w:tcW w:w="85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12,4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12,7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12,3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13,2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13,6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8,3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14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12,4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12,6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10,5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12,3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 xml:space="preserve">2 «а»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1D43C5">
              <w:rPr>
                <w:sz w:val="28"/>
                <w:szCs w:val="28"/>
              </w:rPr>
              <w:t>Дзень</w:t>
            </w:r>
            <w:proofErr w:type="spellEnd"/>
            <w:r w:rsidRPr="001D43C5">
              <w:rPr>
                <w:sz w:val="28"/>
                <w:szCs w:val="28"/>
              </w:rPr>
              <w:t xml:space="preserve"> Н.В.)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 «Б»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Бэнэдэк</w:t>
            </w:r>
            <w:proofErr w:type="spellEnd"/>
            <w:r w:rsidRPr="001D43C5">
              <w:rPr>
                <w:sz w:val="28"/>
                <w:szCs w:val="28"/>
              </w:rPr>
              <w:t xml:space="preserve"> В.Л.)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3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Перевалова</w:t>
            </w:r>
            <w:proofErr w:type="spellEnd"/>
            <w:r w:rsidRPr="001D43C5">
              <w:rPr>
                <w:sz w:val="28"/>
                <w:szCs w:val="28"/>
              </w:rPr>
              <w:t xml:space="preserve"> О.С.)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4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Ревенок</w:t>
            </w:r>
            <w:proofErr w:type="spellEnd"/>
            <w:r w:rsidRPr="001D43C5">
              <w:rPr>
                <w:sz w:val="28"/>
                <w:szCs w:val="28"/>
              </w:rPr>
              <w:t xml:space="preserve"> И.В.)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1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(Никитина В.Н.)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6 «А»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Лукьянчук</w:t>
            </w:r>
            <w:proofErr w:type="spellEnd"/>
            <w:r w:rsidRPr="001D43C5">
              <w:rPr>
                <w:sz w:val="28"/>
                <w:szCs w:val="28"/>
              </w:rPr>
              <w:t xml:space="preserve"> л.П.)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6 «Б»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(Ершова М.А.)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7 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(Парфенова М.М.)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8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Андрусенко</w:t>
            </w:r>
            <w:proofErr w:type="spellEnd"/>
            <w:r w:rsidRPr="001D43C5">
              <w:rPr>
                <w:sz w:val="28"/>
                <w:szCs w:val="28"/>
              </w:rPr>
              <w:t xml:space="preserve"> В.Н.)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9 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Миклашевская</w:t>
            </w:r>
            <w:proofErr w:type="spellEnd"/>
            <w:r w:rsidRPr="001D43C5">
              <w:rPr>
                <w:sz w:val="28"/>
                <w:szCs w:val="28"/>
              </w:rPr>
              <w:t xml:space="preserve"> Н.К.)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10 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(Романенко О.Б.)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11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Анчиполивская</w:t>
            </w:r>
            <w:proofErr w:type="spellEnd"/>
            <w:r w:rsidRPr="001D43C5">
              <w:rPr>
                <w:sz w:val="28"/>
                <w:szCs w:val="28"/>
              </w:rPr>
              <w:t xml:space="preserve"> Ю.С.)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5 «А»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Дейнекина</w:t>
            </w:r>
            <w:proofErr w:type="spellEnd"/>
            <w:r w:rsidRPr="001D43C5">
              <w:rPr>
                <w:sz w:val="28"/>
                <w:szCs w:val="28"/>
              </w:rPr>
              <w:t xml:space="preserve"> О.Н.)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5 «Б»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Моисеенко</w:t>
            </w:r>
            <w:proofErr w:type="spellEnd"/>
            <w:r w:rsidRPr="001D43C5">
              <w:rPr>
                <w:sz w:val="28"/>
                <w:szCs w:val="28"/>
              </w:rPr>
              <w:t xml:space="preserve"> О.М.)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12,1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27</w:t>
            </w:r>
            <w:proofErr w:type="gramStart"/>
            <w:r w:rsidRPr="001D43C5">
              <w:rPr>
                <w:sz w:val="28"/>
                <w:szCs w:val="28"/>
              </w:rPr>
              <w:t xml:space="preserve"> ?</w:t>
            </w:r>
            <w:proofErr w:type="gramEnd"/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12,8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9,8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12,9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12,5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11,7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11,3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11,2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9,8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11,3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3C5">
        <w:rPr>
          <w:rFonts w:ascii="Times New Roman" w:hAnsi="Times New Roman" w:cs="Times New Roman"/>
          <w:sz w:val="28"/>
          <w:szCs w:val="28"/>
        </w:rPr>
        <w:t>По результатам проведенных в конце учебного года диагностик, можно сделать вывод: в большинстве классных коллективов преобладает средний уровень воспитанности.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Рекомендация:</w:t>
      </w:r>
      <w:r w:rsidRPr="001D43C5">
        <w:rPr>
          <w:rFonts w:ascii="Times New Roman" w:hAnsi="Times New Roman" w:cs="Times New Roman"/>
          <w:sz w:val="28"/>
          <w:szCs w:val="28"/>
        </w:rPr>
        <w:t xml:space="preserve">  работу в данном направлении следует продолжать, привлекая школьного психолога, социального педагога. Следует проводить диагностическую работу, по ее результатам планировать индивидуальную работу с воспитанниками.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На протяжении 2010-2011 учебного года учащиеся нашей школы принимали активное участие  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в мероприятиях районного (краевого) уровня. </w:t>
      </w:r>
    </w:p>
    <w:p w:rsidR="001D43C5" w:rsidRPr="001B75FE" w:rsidRDefault="001D43C5" w:rsidP="001D43C5">
      <w:pPr>
        <w:pStyle w:val="af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Результативность участия ОУ в районных (краевых) мероприятиях за 2010-2011 </w:t>
      </w:r>
      <w:proofErr w:type="spellStart"/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66"/>
        <w:gridCol w:w="2970"/>
        <w:gridCol w:w="2631"/>
        <w:gridCol w:w="1229"/>
        <w:gridCol w:w="2175"/>
      </w:tblGrid>
      <w:tr w:rsidR="001D43C5" w:rsidRPr="001D43C5" w:rsidTr="00A04E2D">
        <w:tc>
          <w:tcPr>
            <w:tcW w:w="39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86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6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Участники</w:t>
            </w:r>
          </w:p>
        </w:tc>
        <w:tc>
          <w:tcPr>
            <w:tcW w:w="1197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Уровень</w:t>
            </w:r>
          </w:p>
        </w:tc>
        <w:tc>
          <w:tcPr>
            <w:tcW w:w="2028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Результат</w:t>
            </w:r>
          </w:p>
        </w:tc>
      </w:tr>
      <w:tr w:rsidR="001D43C5" w:rsidRPr="001D43C5" w:rsidTr="001B75FE">
        <w:trPr>
          <w:trHeight w:val="2825"/>
        </w:trPr>
        <w:tc>
          <w:tcPr>
            <w:tcW w:w="39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7.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8.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9.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11.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13.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14.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15.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16.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17.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18.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lastRenderedPageBreak/>
              <w:t>I</w:t>
            </w:r>
            <w:r w:rsidRPr="001D43C5">
              <w:rPr>
                <w:sz w:val="28"/>
                <w:szCs w:val="28"/>
              </w:rPr>
              <w:t>V Слет юнармейских отрядов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Всероссийский День бега </w:t>
            </w:r>
            <w:proofErr w:type="gramStart"/>
            <w:r w:rsidRPr="001D43C5">
              <w:rPr>
                <w:sz w:val="28"/>
                <w:szCs w:val="28"/>
              </w:rPr>
              <w:t>-К</w:t>
            </w:r>
            <w:proofErr w:type="gramEnd"/>
            <w:r w:rsidRPr="001D43C5">
              <w:rPr>
                <w:sz w:val="28"/>
                <w:szCs w:val="28"/>
              </w:rPr>
              <w:t>росс Наций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Фестиваль детского творчества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« Утро над </w:t>
            </w:r>
            <w:proofErr w:type="spellStart"/>
            <w:r w:rsidRPr="001D43C5">
              <w:rPr>
                <w:sz w:val="28"/>
                <w:szCs w:val="28"/>
              </w:rPr>
              <w:t>Авачей</w:t>
            </w:r>
            <w:proofErr w:type="spellEnd"/>
            <w:r w:rsidRPr="001D43C5">
              <w:rPr>
                <w:sz w:val="28"/>
                <w:szCs w:val="28"/>
              </w:rPr>
              <w:t>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Фестиваль семей «</w:t>
            </w:r>
            <w:proofErr w:type="spellStart"/>
            <w:r w:rsidRPr="001D43C5">
              <w:rPr>
                <w:sz w:val="28"/>
                <w:szCs w:val="28"/>
              </w:rPr>
              <w:t>Елизовские</w:t>
            </w:r>
            <w:proofErr w:type="spellEnd"/>
            <w:r w:rsidRPr="001D43C5">
              <w:rPr>
                <w:sz w:val="28"/>
                <w:szCs w:val="28"/>
              </w:rPr>
              <w:t xml:space="preserve"> жители»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Конкурс детского рисунка «Дорога глазами детей»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Слет волонтеров «Мы выбираем здоровье!»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Конкурс педагогического мастерства «Самый классный </w:t>
            </w:r>
            <w:proofErr w:type="spellStart"/>
            <w:proofErr w:type="gramStart"/>
            <w:r w:rsidRPr="001D43C5"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 w:rsidRPr="001D43C5">
              <w:rPr>
                <w:sz w:val="28"/>
                <w:szCs w:val="28"/>
              </w:rPr>
              <w:t>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Слет Мальчишек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Всероссийская акция «</w:t>
            </w:r>
            <w:proofErr w:type="spellStart"/>
            <w:proofErr w:type="gramStart"/>
            <w:r w:rsidRPr="001D43C5">
              <w:rPr>
                <w:sz w:val="28"/>
                <w:szCs w:val="28"/>
              </w:rPr>
              <w:t>Я-гражданин</w:t>
            </w:r>
            <w:proofErr w:type="spellEnd"/>
            <w:proofErr w:type="gramEnd"/>
            <w:r w:rsidRPr="001D43C5">
              <w:rPr>
                <w:sz w:val="28"/>
                <w:szCs w:val="28"/>
              </w:rPr>
              <w:t xml:space="preserve"> России»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Конкурс детского творчества «Поэзия Страны детства»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Конкурс чтецов «Во славу Отечества»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Конкурс «Моя законотворческая инициатива»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Конкурс детского рисунка «Разбуди свою память»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Выставка детского творчества «Мой край – моя Камчатка»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Конкурс по правоведению «Моя законотворческая инициатива»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Конкурс «Ученик года-2011»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Конкурс профессионального мастерства «Школьный психолог»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Военно-спортивная игра «Победа-2011»: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-этап «История Отечества»;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-этап «Пожарная </w:t>
            </w:r>
            <w:r w:rsidRPr="001D43C5">
              <w:rPr>
                <w:sz w:val="28"/>
                <w:szCs w:val="28"/>
              </w:rPr>
              <w:lastRenderedPageBreak/>
              <w:t>эстафета»;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-этап «Статен, строен…»;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-этап «Парад знамен»;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-этап «Меткий стрелок»;</w:t>
            </w:r>
          </w:p>
          <w:p w:rsid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-этап «В здоровом теле…»</w:t>
            </w:r>
          </w:p>
          <w:p w:rsidR="001D43C5" w:rsidRPr="001D43C5" w:rsidRDefault="001D43C5" w:rsidP="001D43C5"/>
        </w:tc>
        <w:tc>
          <w:tcPr>
            <w:tcW w:w="286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8-10 классы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5-11 классы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Семья Парфеновых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( 8 класс)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1-7 классы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Совет Старшеклассников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Анчиполивская</w:t>
            </w:r>
            <w:proofErr w:type="spellEnd"/>
            <w:r w:rsidRPr="001D43C5">
              <w:rPr>
                <w:sz w:val="28"/>
                <w:szCs w:val="28"/>
              </w:rPr>
              <w:t xml:space="preserve"> Ю.С.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(кл</w:t>
            </w:r>
            <w:proofErr w:type="gramStart"/>
            <w:r w:rsidRPr="001D43C5">
              <w:rPr>
                <w:sz w:val="28"/>
                <w:szCs w:val="28"/>
              </w:rPr>
              <w:t>.р</w:t>
            </w:r>
            <w:proofErr w:type="gramEnd"/>
            <w:r w:rsidRPr="001D43C5">
              <w:rPr>
                <w:sz w:val="28"/>
                <w:szCs w:val="28"/>
              </w:rPr>
              <w:t>ук.11 класса)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юнармейское отделение 5-6 классы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инициативная группа Совета старшеклассников-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9 класс, </w:t>
            </w:r>
            <w:proofErr w:type="spellStart"/>
            <w:proofErr w:type="gramStart"/>
            <w:r w:rsidRPr="001D43C5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1D43C5">
              <w:rPr>
                <w:sz w:val="28"/>
                <w:szCs w:val="28"/>
              </w:rPr>
              <w:t xml:space="preserve">: </w:t>
            </w:r>
            <w:proofErr w:type="spellStart"/>
            <w:r w:rsidRPr="001D43C5">
              <w:rPr>
                <w:sz w:val="28"/>
                <w:szCs w:val="28"/>
              </w:rPr>
              <w:t>Миклашевская</w:t>
            </w:r>
            <w:proofErr w:type="spellEnd"/>
            <w:r w:rsidRPr="001D43C5">
              <w:rPr>
                <w:sz w:val="28"/>
                <w:szCs w:val="28"/>
              </w:rPr>
              <w:t xml:space="preserve"> Н.К.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1-6 классы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 классы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9-10 классы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5-9 классы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 «Б» класс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9 класс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Рощин А.- 10 класс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Михеева А.А.-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педагог-психолог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8-9 классы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Рощин А., Горлова С.</w:t>
            </w:r>
          </w:p>
        </w:tc>
        <w:tc>
          <w:tcPr>
            <w:tcW w:w="1197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край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край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  край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Россия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край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край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край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край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</w:t>
            </w:r>
          </w:p>
        </w:tc>
        <w:tc>
          <w:tcPr>
            <w:tcW w:w="2028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lastRenderedPageBreak/>
              <w:t>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</w:t>
            </w:r>
            <w:r w:rsidRPr="001D43C5">
              <w:rPr>
                <w:sz w:val="28"/>
                <w:szCs w:val="28"/>
              </w:rPr>
              <w:t xml:space="preserve">, </w:t>
            </w:r>
            <w:r w:rsidRPr="001D43C5">
              <w:rPr>
                <w:sz w:val="28"/>
                <w:szCs w:val="28"/>
                <w:lang w:val="en-US"/>
              </w:rPr>
              <w:t>II</w:t>
            </w:r>
            <w:r w:rsidRPr="001D43C5">
              <w:rPr>
                <w:sz w:val="28"/>
                <w:szCs w:val="28"/>
              </w:rPr>
              <w:t xml:space="preserve">, </w:t>
            </w:r>
            <w:r w:rsidRPr="001D43C5">
              <w:rPr>
                <w:sz w:val="28"/>
                <w:szCs w:val="28"/>
                <w:lang w:val="en-US"/>
              </w:rPr>
              <w:t>III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Номинация «Вокал</w:t>
            </w:r>
            <w:proofErr w:type="gramStart"/>
            <w:r w:rsidRPr="001D43C5">
              <w:rPr>
                <w:sz w:val="28"/>
                <w:szCs w:val="28"/>
              </w:rPr>
              <w:t>»-</w:t>
            </w:r>
            <w:proofErr w:type="gramEnd"/>
            <w:r w:rsidRPr="001D43C5">
              <w:rPr>
                <w:sz w:val="28"/>
                <w:szCs w:val="28"/>
              </w:rPr>
              <w:t>дипломанты, номинация «Хореография»-участники.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участники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 победителей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IV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победители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победители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победители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участники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участники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из 10 работ-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6 победителей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</w:t>
            </w:r>
            <w:r w:rsidRPr="001D43C5">
              <w:rPr>
                <w:sz w:val="28"/>
                <w:szCs w:val="28"/>
              </w:rPr>
              <w:t xml:space="preserve"> место- Криволапов Д.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номинация-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«Активная жизненная позиция»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победитель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общее- </w:t>
            </w:r>
            <w:r w:rsidRPr="001D43C5">
              <w:rPr>
                <w:sz w:val="28"/>
                <w:szCs w:val="28"/>
                <w:lang w:val="en-US"/>
              </w:rPr>
              <w:t>IV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</w:t>
            </w:r>
            <w:r w:rsidRPr="001D43C5">
              <w:rPr>
                <w:sz w:val="28"/>
                <w:szCs w:val="28"/>
                <w:lang w:val="en-US"/>
              </w:rPr>
              <w:t>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        </w:t>
            </w:r>
            <w:r w:rsidRPr="001D43C5">
              <w:rPr>
                <w:sz w:val="28"/>
                <w:szCs w:val="28"/>
                <w:lang w:val="en-US"/>
              </w:rPr>
              <w:t>IX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VI</w:t>
            </w:r>
            <w:r w:rsidRPr="001D43C5">
              <w:rPr>
                <w:sz w:val="28"/>
                <w:szCs w:val="28"/>
              </w:rPr>
              <w:t xml:space="preserve"> 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1D43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43C5">
        <w:rPr>
          <w:rFonts w:ascii="Times New Roman" w:hAnsi="Times New Roman" w:cs="Times New Roman"/>
          <w:sz w:val="28"/>
          <w:szCs w:val="28"/>
        </w:rPr>
        <w:t>по результатам тестирования, проведенного в конце учебного года, выявлено, что большинство учащихся удовлетворены многими аспектами школьной жизни. На вопрос: «Что тебе больше всего нравится в школе?», чаще всего отвечали: - общешкольные мероприяти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с перечислением наиболее запомнившихся);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-классные дела (чаще всего это выезды куда-либо, совместные праздники с родителями, походы).  А предложениями детей на следующий учебный год стали: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проводить встреч с интересными людьми, с ветеранами»; продолжать все традиционные школьные дела: День Самоуправления, «Посвящение в старшеклассники», общешкольный конкурс проектов.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43C5" w:rsidRPr="001B75FE" w:rsidRDefault="001D43C5" w:rsidP="001D43C5">
      <w:pPr>
        <w:pStyle w:val="af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.Работа с органами ученического самоуправления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Деятельность школьного самоуправления регламентируется Положением о Совете Старшеклассников. Совет помогает в организации и проведении общешкольных дел, является инициатором школьных КТД.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Наш школьный Совет  образует советы: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-лидеров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-учебы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-досуга и спорта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-прессы и оформителей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-вожатых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 начале учебного года в классных коллективах проходят выборы в школьный Совет. На первом заседании лидеры Совета разрабатывают свой план работы.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Для решения поставленных задач в течение учебного года использовались следующие формы работы с Советом Старшеклассников: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 заседания Совет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на которых планировалась работа; заслушивались отчеты о проделанной работе; активисты делились опытом);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 участие актива в подготовке и организации общешкольных мероприятий (День Здоровья, День самоуправления, «Нашей школе-30!»  и др.)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- проведение общешкольных акций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рейд «Мой дневник», Смотр классных уголков, акция «Самый успевающий в учебе класс», «Класс без опозданий», школьный конкурс «Лучший класс года»). Ответственно подходят к порученному делу представители сектора «Учеба»: Грибова С.(6 «А»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</w:t>
      </w:r>
      <w:r w:rsidRPr="001D43C5">
        <w:rPr>
          <w:rFonts w:ascii="Times New Roman" w:hAnsi="Times New Roman" w:cs="Times New Roman"/>
          <w:sz w:val="28"/>
          <w:szCs w:val="28"/>
        </w:rPr>
        <w:lastRenderedPageBreak/>
        <w:t xml:space="preserve">Горлова С.(9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Парфенова А.(8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Чигринская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Д.(7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лидеры классных коллективов: Андреева Е.(6 «Б»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Костина А.(6 «А»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.),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активисты сектора «Досуг»: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А.(9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Панова Д.(8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Решением заседания Совета Старшеклассников кандидатура Рощина А.(10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 была выдвинута для участия в районном конкурсе «Ученик года-2011». По итогам конкурса Антону присуждена номинация «Активная жизненная позиция».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Замечания: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Но! Слабо организована работа классного самоуправления. В некоторых классах (особенно старших) органы самоуправления выбраны, но работают формально. По результатам анкетирования классных коллективов 5-11 классов, уровень развития самоуправления в большинстве классов низкий.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Отмечается не очень активная работа Совета, мало инициативы от самих лидеров. Работа ведется под  постоянным  контролем, хотелось бы больше самостоятельности и инициативности.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на следующий учебный год начать работу по созданию Совета  Малышей (разработать Положение, продумать форму).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Активизировать работу всех центров, особенно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B75FE" w:rsidRDefault="001D43C5" w:rsidP="001D43C5">
      <w:pPr>
        <w:pStyle w:val="af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.Дополнительное образование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условий для проявления творческой индивидуальности каждого учащегося была организована работа объединений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 этом учебном году в школе открыто 7 объединений дополнительного образования, которые работали по следующим направлениям: интеллектуальное, спортивное, прикладное творчество, художественно-эстетическое, экологическое.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На базе школы открыто два объединения учреждений дополнительного образования: от ПЦ «Россия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Футбол), Центр технического творчества(Моделирование).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Занятость учащихся МОУ «Николаевская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» в объединениях ДО в 2010-2011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490"/>
        <w:gridCol w:w="2454"/>
        <w:gridCol w:w="2256"/>
        <w:gridCol w:w="2371"/>
      </w:tblGrid>
      <w:tr w:rsidR="001D43C5" w:rsidRPr="001D43C5" w:rsidTr="00A04E2D">
        <w:tc>
          <w:tcPr>
            <w:tcW w:w="2569" w:type="dxa"/>
            <w:vMerge w:val="restart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Объединение</w:t>
            </w:r>
          </w:p>
        </w:tc>
        <w:tc>
          <w:tcPr>
            <w:tcW w:w="2570" w:type="dxa"/>
            <w:vMerge w:val="restart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140" w:type="dxa"/>
            <w:gridSpan w:val="2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Количество человек, занимающихся в объединении</w:t>
            </w:r>
          </w:p>
        </w:tc>
      </w:tr>
      <w:tr w:rsidR="001D43C5" w:rsidRPr="001D43C5" w:rsidTr="00A04E2D">
        <w:tc>
          <w:tcPr>
            <w:tcW w:w="2569" w:type="dxa"/>
            <w:vMerge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на начало </w:t>
            </w:r>
            <w:proofErr w:type="spellStart"/>
            <w:r w:rsidRPr="001D43C5">
              <w:rPr>
                <w:sz w:val="28"/>
                <w:szCs w:val="28"/>
              </w:rPr>
              <w:t>уч</w:t>
            </w:r>
            <w:proofErr w:type="spellEnd"/>
            <w:r w:rsidRPr="001D43C5">
              <w:rPr>
                <w:sz w:val="28"/>
                <w:szCs w:val="28"/>
              </w:rPr>
              <w:t>. года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на конец </w:t>
            </w:r>
            <w:proofErr w:type="spellStart"/>
            <w:r w:rsidRPr="001D43C5">
              <w:rPr>
                <w:sz w:val="28"/>
                <w:szCs w:val="28"/>
              </w:rPr>
              <w:t>уч</w:t>
            </w:r>
            <w:proofErr w:type="gramStart"/>
            <w:r w:rsidRPr="001D43C5">
              <w:rPr>
                <w:sz w:val="28"/>
                <w:szCs w:val="28"/>
              </w:rPr>
              <w:t>.г</w:t>
            </w:r>
            <w:proofErr w:type="gramEnd"/>
            <w:r w:rsidRPr="001D43C5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1D43C5" w:rsidRPr="001D43C5" w:rsidTr="00A04E2D">
        <w:tc>
          <w:tcPr>
            <w:tcW w:w="256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«Олимпиец»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Миклашевская</w:t>
            </w:r>
            <w:proofErr w:type="spellEnd"/>
            <w:r w:rsidRPr="001D43C5"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15(12)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15(12)</w:t>
            </w:r>
          </w:p>
        </w:tc>
      </w:tr>
      <w:tr w:rsidR="001D43C5" w:rsidRPr="001D43C5" w:rsidTr="00A04E2D">
        <w:tc>
          <w:tcPr>
            <w:tcW w:w="256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Баскетбол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Никитин М.И.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1</w:t>
            </w:r>
            <w:r w:rsidRPr="001D43C5">
              <w:rPr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13</w:t>
            </w:r>
          </w:p>
        </w:tc>
      </w:tr>
      <w:tr w:rsidR="001D43C5" w:rsidRPr="001D43C5" w:rsidTr="00A04E2D">
        <w:tc>
          <w:tcPr>
            <w:tcW w:w="256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Таэквондо</w:t>
            </w:r>
            <w:proofErr w:type="spellEnd"/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Локтев А.В.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26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26?</w:t>
            </w:r>
          </w:p>
        </w:tc>
      </w:tr>
      <w:tr w:rsidR="001D43C5" w:rsidRPr="001D43C5" w:rsidTr="00A04E2D">
        <w:tc>
          <w:tcPr>
            <w:tcW w:w="256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Бэнэдэк</w:t>
            </w:r>
            <w:proofErr w:type="spellEnd"/>
            <w:r w:rsidRPr="001D43C5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1</w:t>
            </w:r>
            <w:r w:rsidRPr="001D43C5">
              <w:rPr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15</w:t>
            </w:r>
          </w:p>
        </w:tc>
      </w:tr>
      <w:tr w:rsidR="001D43C5" w:rsidRPr="001D43C5" w:rsidTr="00A04E2D">
        <w:tc>
          <w:tcPr>
            <w:tcW w:w="256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«ШТЭМ»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Нечкина</w:t>
            </w:r>
            <w:proofErr w:type="spellEnd"/>
            <w:r w:rsidRPr="001D43C5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1</w:t>
            </w:r>
            <w:r w:rsidRPr="001D43C5">
              <w:rPr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13</w:t>
            </w:r>
          </w:p>
        </w:tc>
      </w:tr>
      <w:tr w:rsidR="001D43C5" w:rsidRPr="001D43C5" w:rsidTr="00A04E2D">
        <w:tc>
          <w:tcPr>
            <w:tcW w:w="256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«Волшебный </w:t>
            </w:r>
            <w:r w:rsidRPr="001D43C5">
              <w:rPr>
                <w:sz w:val="28"/>
                <w:szCs w:val="28"/>
              </w:rPr>
              <w:lastRenderedPageBreak/>
              <w:t>клубок»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Романенко О.Б.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</w:t>
            </w:r>
          </w:p>
        </w:tc>
      </w:tr>
      <w:tr w:rsidR="001D43C5" w:rsidRPr="001D43C5" w:rsidTr="00A04E2D">
        <w:tc>
          <w:tcPr>
            <w:tcW w:w="256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«Выразительное чтение»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Новоселова И.Л.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15</w:t>
            </w:r>
          </w:p>
        </w:tc>
        <w:tc>
          <w:tcPr>
            <w:tcW w:w="257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увольнение</w:t>
            </w:r>
          </w:p>
        </w:tc>
      </w:tr>
    </w:tbl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На протяжении нескольких лет в школе работают спортивные секции «Олимпиец»(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иклашевская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Н.К.) и «Баскетбол»(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рук.Никитин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М.И.), которые пользуются наибольшей популярностью среди учащихся. Воспитанники этих объединений показывают хорошие  результаты на спортивных соревнованиях различного уровня.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Ежегодно спортивная секция «Олимпиец» проводит товарищеские встречи с учащимися других школ района, а в этом году- с командой СОШ п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аратунка, и, традиционно, с командой учителей нашей школы. Благодаря педагогам Никитину М.И. и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Миклашевской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Н.К., в этом году месячник военно-спортивной работы прошел  организованно и  был насыщен разнообразными спортивными мероприятиями.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Ребята охотно посещают спортивные секции, наполняемость в них всегда 100% , детям очень нравятся занятия, проводимые педагогами.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Анализ деятельности объединений дополнительного образования можно представить следующим образом:</w:t>
      </w:r>
    </w:p>
    <w:tbl>
      <w:tblPr>
        <w:tblStyle w:val="a3"/>
        <w:tblW w:w="0" w:type="auto"/>
        <w:tblLook w:val="04A0"/>
      </w:tblPr>
      <w:tblGrid>
        <w:gridCol w:w="1760"/>
        <w:gridCol w:w="1760"/>
        <w:gridCol w:w="774"/>
        <w:gridCol w:w="774"/>
        <w:gridCol w:w="2476"/>
        <w:gridCol w:w="2027"/>
      </w:tblGrid>
      <w:tr w:rsidR="001D43C5" w:rsidRPr="001D43C5" w:rsidTr="00A04E2D">
        <w:tc>
          <w:tcPr>
            <w:tcW w:w="3261" w:type="dxa"/>
            <w:gridSpan w:val="2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Количество объединений </w:t>
            </w:r>
            <w:proofErr w:type="gramStart"/>
            <w:r w:rsidRPr="001D43C5">
              <w:rPr>
                <w:sz w:val="28"/>
                <w:szCs w:val="28"/>
              </w:rPr>
              <w:t>ДО</w:t>
            </w:r>
            <w:proofErr w:type="gramEnd"/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(на базе ОУ)</w:t>
            </w:r>
          </w:p>
        </w:tc>
        <w:tc>
          <w:tcPr>
            <w:tcW w:w="1535" w:type="dxa"/>
            <w:gridSpan w:val="2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Количество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уч-ся,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занимающихся в ДО</w:t>
            </w:r>
          </w:p>
        </w:tc>
        <w:tc>
          <w:tcPr>
            <w:tcW w:w="4800" w:type="dxa"/>
            <w:gridSpan w:val="2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Результативность участия объединений ДО в мероприятиях районного </w:t>
            </w:r>
            <w:proofErr w:type="gramStart"/>
            <w:r w:rsidRPr="001D43C5">
              <w:rPr>
                <w:sz w:val="28"/>
                <w:szCs w:val="28"/>
              </w:rPr>
              <w:t xml:space="preserve">( </w:t>
            </w:r>
            <w:proofErr w:type="gramEnd"/>
            <w:r w:rsidRPr="001D43C5">
              <w:rPr>
                <w:sz w:val="28"/>
                <w:szCs w:val="28"/>
              </w:rPr>
              <w:t>краевого) уровней</w:t>
            </w:r>
          </w:p>
        </w:tc>
      </w:tr>
      <w:tr w:rsidR="001D43C5" w:rsidRPr="001D43C5" w:rsidTr="00A04E2D">
        <w:tc>
          <w:tcPr>
            <w:tcW w:w="1667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2009-2010 </w:t>
            </w: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  <w:tc>
          <w:tcPr>
            <w:tcW w:w="1594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2010-2011 </w:t>
            </w: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2009-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2010</w:t>
            </w:r>
          </w:p>
        </w:tc>
        <w:tc>
          <w:tcPr>
            <w:tcW w:w="826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2010-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2011</w:t>
            </w:r>
          </w:p>
        </w:tc>
        <w:tc>
          <w:tcPr>
            <w:tcW w:w="2287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2009-2010 </w:t>
            </w: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2010-2011 </w:t>
            </w: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</w:tr>
      <w:tr w:rsidR="001D43C5" w:rsidRPr="001D43C5" w:rsidTr="00A04E2D">
        <w:tc>
          <w:tcPr>
            <w:tcW w:w="1667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7 объединений: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</w:t>
            </w:r>
            <w:proofErr w:type="spellStart"/>
            <w:r w:rsidRPr="001D43C5">
              <w:rPr>
                <w:sz w:val="28"/>
                <w:szCs w:val="28"/>
              </w:rPr>
              <w:t>Волш</w:t>
            </w:r>
            <w:proofErr w:type="gramStart"/>
            <w:r w:rsidRPr="001D43C5">
              <w:rPr>
                <w:sz w:val="28"/>
                <w:szCs w:val="28"/>
              </w:rPr>
              <w:t>.к</w:t>
            </w:r>
            <w:proofErr w:type="gramEnd"/>
            <w:r w:rsidRPr="001D43C5">
              <w:rPr>
                <w:sz w:val="28"/>
                <w:szCs w:val="28"/>
              </w:rPr>
              <w:t>лубок</w:t>
            </w:r>
            <w:proofErr w:type="spellEnd"/>
            <w:r w:rsidRPr="001D43C5">
              <w:rPr>
                <w:sz w:val="28"/>
                <w:szCs w:val="28"/>
              </w:rPr>
              <w:t>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</w:t>
            </w:r>
            <w:proofErr w:type="spellStart"/>
            <w:r w:rsidRPr="001D43C5">
              <w:rPr>
                <w:sz w:val="28"/>
                <w:szCs w:val="28"/>
              </w:rPr>
              <w:t>Выраз</w:t>
            </w:r>
            <w:proofErr w:type="gramStart"/>
            <w:r w:rsidRPr="001D43C5">
              <w:rPr>
                <w:sz w:val="28"/>
                <w:szCs w:val="28"/>
              </w:rPr>
              <w:t>.ч</w:t>
            </w:r>
            <w:proofErr w:type="gramEnd"/>
            <w:r w:rsidRPr="001D43C5">
              <w:rPr>
                <w:sz w:val="28"/>
                <w:szCs w:val="28"/>
              </w:rPr>
              <w:t>тение</w:t>
            </w:r>
            <w:proofErr w:type="spellEnd"/>
            <w:r w:rsidRPr="001D43C5">
              <w:rPr>
                <w:sz w:val="28"/>
                <w:szCs w:val="28"/>
              </w:rPr>
              <w:t>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«Юный эколог»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«Олимпиец»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Баскетбол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«Мир </w:t>
            </w:r>
            <w:proofErr w:type="spellStart"/>
            <w:r w:rsidRPr="001D43C5">
              <w:rPr>
                <w:sz w:val="28"/>
                <w:szCs w:val="28"/>
              </w:rPr>
              <w:t>худож</w:t>
            </w:r>
            <w:proofErr w:type="gramStart"/>
            <w:r w:rsidRPr="001D43C5">
              <w:rPr>
                <w:sz w:val="28"/>
                <w:szCs w:val="28"/>
              </w:rPr>
              <w:t>.с</w:t>
            </w:r>
            <w:proofErr w:type="gramEnd"/>
            <w:r w:rsidRPr="001D43C5">
              <w:rPr>
                <w:sz w:val="28"/>
                <w:szCs w:val="28"/>
              </w:rPr>
              <w:t>лова</w:t>
            </w:r>
            <w:proofErr w:type="spellEnd"/>
            <w:r w:rsidRPr="001D43C5">
              <w:rPr>
                <w:sz w:val="28"/>
                <w:szCs w:val="28"/>
              </w:rPr>
              <w:t>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«КИВ»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  <w:u w:val="single"/>
              </w:rPr>
            </w:pPr>
            <w:r w:rsidRPr="001D43C5">
              <w:rPr>
                <w:sz w:val="28"/>
                <w:szCs w:val="28"/>
                <w:u w:val="single"/>
              </w:rPr>
              <w:t>От учреждений ДО: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1 </w:t>
            </w:r>
            <w:proofErr w:type="spellStart"/>
            <w:r w:rsidRPr="001D43C5">
              <w:rPr>
                <w:sz w:val="28"/>
                <w:szCs w:val="28"/>
              </w:rPr>
              <w:t>объед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(ПЦ «Россия)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Футбол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    1 </w:t>
            </w:r>
            <w:proofErr w:type="spellStart"/>
            <w:r w:rsidRPr="001D43C5">
              <w:rPr>
                <w:sz w:val="28"/>
                <w:szCs w:val="28"/>
              </w:rPr>
              <w:t>объед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Центр</w:t>
            </w:r>
            <w:proofErr w:type="gramStart"/>
            <w:r w:rsidRPr="001D43C5">
              <w:rPr>
                <w:sz w:val="28"/>
                <w:szCs w:val="28"/>
              </w:rPr>
              <w:t>.т</w:t>
            </w:r>
            <w:proofErr w:type="gramEnd"/>
            <w:r w:rsidRPr="001D43C5">
              <w:rPr>
                <w:sz w:val="28"/>
                <w:szCs w:val="28"/>
              </w:rPr>
              <w:t>ех.творч</w:t>
            </w:r>
            <w:proofErr w:type="spellEnd"/>
            <w:r w:rsidRPr="001D43C5">
              <w:rPr>
                <w:sz w:val="28"/>
                <w:szCs w:val="28"/>
              </w:rPr>
              <w:t>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Моделирование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7 объединений: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</w:t>
            </w:r>
            <w:proofErr w:type="spellStart"/>
            <w:r w:rsidRPr="001D43C5">
              <w:rPr>
                <w:sz w:val="28"/>
                <w:szCs w:val="28"/>
              </w:rPr>
              <w:t>Волш</w:t>
            </w:r>
            <w:proofErr w:type="gramStart"/>
            <w:r w:rsidRPr="001D43C5">
              <w:rPr>
                <w:sz w:val="28"/>
                <w:szCs w:val="28"/>
              </w:rPr>
              <w:t>.к</w:t>
            </w:r>
            <w:proofErr w:type="gramEnd"/>
            <w:r w:rsidRPr="001D43C5">
              <w:rPr>
                <w:sz w:val="28"/>
                <w:szCs w:val="28"/>
              </w:rPr>
              <w:t>лубок</w:t>
            </w:r>
            <w:proofErr w:type="spellEnd"/>
            <w:r w:rsidRPr="001D43C5">
              <w:rPr>
                <w:sz w:val="28"/>
                <w:szCs w:val="28"/>
              </w:rPr>
              <w:t>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</w:t>
            </w:r>
            <w:proofErr w:type="spellStart"/>
            <w:r w:rsidRPr="001D43C5">
              <w:rPr>
                <w:sz w:val="28"/>
                <w:szCs w:val="28"/>
              </w:rPr>
              <w:t>Выраз</w:t>
            </w:r>
            <w:proofErr w:type="gramStart"/>
            <w:r w:rsidRPr="001D43C5">
              <w:rPr>
                <w:sz w:val="28"/>
                <w:szCs w:val="28"/>
              </w:rPr>
              <w:t>.ч</w:t>
            </w:r>
            <w:proofErr w:type="gramEnd"/>
            <w:r w:rsidRPr="001D43C5">
              <w:rPr>
                <w:sz w:val="28"/>
                <w:szCs w:val="28"/>
              </w:rPr>
              <w:t>тение</w:t>
            </w:r>
            <w:proofErr w:type="spellEnd"/>
            <w:r w:rsidRPr="001D43C5">
              <w:rPr>
                <w:sz w:val="28"/>
                <w:szCs w:val="28"/>
              </w:rPr>
              <w:t>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«Юный эколог»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«Олимпиец»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Баскетбол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</w:t>
            </w:r>
            <w:proofErr w:type="spellStart"/>
            <w:r w:rsidRPr="001D43C5">
              <w:rPr>
                <w:sz w:val="28"/>
                <w:szCs w:val="28"/>
              </w:rPr>
              <w:t>Таэквондо</w:t>
            </w:r>
            <w:proofErr w:type="spellEnd"/>
            <w:r w:rsidRPr="001D43C5">
              <w:rPr>
                <w:sz w:val="28"/>
                <w:szCs w:val="28"/>
              </w:rPr>
              <w:t>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«ШТЭМ»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  <w:u w:val="single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  <w:u w:val="single"/>
              </w:rPr>
            </w:pPr>
            <w:r w:rsidRPr="001D43C5">
              <w:rPr>
                <w:sz w:val="28"/>
                <w:szCs w:val="28"/>
                <w:u w:val="single"/>
              </w:rPr>
              <w:t>От учреждений ДО: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1 </w:t>
            </w:r>
            <w:proofErr w:type="spellStart"/>
            <w:r w:rsidRPr="001D43C5">
              <w:rPr>
                <w:sz w:val="28"/>
                <w:szCs w:val="28"/>
              </w:rPr>
              <w:t>объед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(ПЦ «Россия)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Футбол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    1 </w:t>
            </w:r>
            <w:proofErr w:type="spellStart"/>
            <w:r w:rsidRPr="001D43C5">
              <w:rPr>
                <w:sz w:val="28"/>
                <w:szCs w:val="28"/>
              </w:rPr>
              <w:t>объед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Центр</w:t>
            </w:r>
            <w:proofErr w:type="gramStart"/>
            <w:r w:rsidRPr="001D43C5">
              <w:rPr>
                <w:sz w:val="28"/>
                <w:szCs w:val="28"/>
              </w:rPr>
              <w:t>.т</w:t>
            </w:r>
            <w:proofErr w:type="gramEnd"/>
            <w:r w:rsidRPr="001D43C5">
              <w:rPr>
                <w:sz w:val="28"/>
                <w:szCs w:val="28"/>
              </w:rPr>
              <w:t>ех.творч</w:t>
            </w:r>
            <w:proofErr w:type="spellEnd"/>
            <w:r w:rsidRPr="001D43C5">
              <w:rPr>
                <w:sz w:val="28"/>
                <w:szCs w:val="28"/>
              </w:rPr>
              <w:t>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Моделирование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107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42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>123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30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Районный конкурс чтецов «Во славу Отечества»-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</w:t>
            </w:r>
            <w:r w:rsidRPr="001D43C5">
              <w:rPr>
                <w:sz w:val="28"/>
                <w:szCs w:val="28"/>
              </w:rPr>
              <w:t xml:space="preserve"> </w:t>
            </w:r>
            <w:proofErr w:type="gramStart"/>
            <w:r w:rsidRPr="001D43C5">
              <w:rPr>
                <w:sz w:val="28"/>
                <w:szCs w:val="28"/>
              </w:rPr>
              <w:t>место(</w:t>
            </w:r>
            <w:proofErr w:type="gramEnd"/>
            <w:r w:rsidRPr="001D43C5">
              <w:rPr>
                <w:sz w:val="28"/>
                <w:szCs w:val="28"/>
              </w:rPr>
              <w:t xml:space="preserve">Сердюк М.,10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.,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рук</w:t>
            </w:r>
            <w:proofErr w:type="gramStart"/>
            <w:r w:rsidRPr="001D43C5">
              <w:rPr>
                <w:sz w:val="28"/>
                <w:szCs w:val="28"/>
              </w:rPr>
              <w:t>.Н</w:t>
            </w:r>
            <w:proofErr w:type="gramEnd"/>
            <w:r w:rsidRPr="001D43C5">
              <w:rPr>
                <w:sz w:val="28"/>
                <w:szCs w:val="28"/>
              </w:rPr>
              <w:t>овоселова</w:t>
            </w:r>
            <w:proofErr w:type="spellEnd"/>
            <w:r w:rsidRPr="001D43C5">
              <w:rPr>
                <w:sz w:val="28"/>
                <w:szCs w:val="28"/>
              </w:rPr>
              <w:t xml:space="preserve"> И.Л.).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Районный конкурс «Поэзия Страны Детства»-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III</w:t>
            </w:r>
            <w:r w:rsidRPr="001D43C5">
              <w:rPr>
                <w:sz w:val="28"/>
                <w:szCs w:val="28"/>
              </w:rPr>
              <w:t xml:space="preserve"> </w:t>
            </w:r>
            <w:proofErr w:type="gramStart"/>
            <w:r w:rsidRPr="001D43C5">
              <w:rPr>
                <w:sz w:val="28"/>
                <w:szCs w:val="28"/>
              </w:rPr>
              <w:t>место(</w:t>
            </w:r>
            <w:proofErr w:type="gramEnd"/>
            <w:r w:rsidRPr="001D43C5">
              <w:rPr>
                <w:sz w:val="28"/>
                <w:szCs w:val="28"/>
              </w:rPr>
              <w:t xml:space="preserve">Филиппова Е.,4 </w:t>
            </w:r>
            <w:proofErr w:type="spellStart"/>
            <w:r w:rsidRPr="001D43C5">
              <w:rPr>
                <w:sz w:val="28"/>
                <w:szCs w:val="28"/>
              </w:rPr>
              <w:t>кл</w:t>
            </w:r>
            <w:proofErr w:type="spellEnd"/>
            <w:r w:rsidRPr="001D43C5">
              <w:rPr>
                <w:sz w:val="28"/>
                <w:szCs w:val="28"/>
              </w:rPr>
              <w:t>.,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рук</w:t>
            </w:r>
            <w:proofErr w:type="gramStart"/>
            <w:r w:rsidRPr="001D43C5">
              <w:rPr>
                <w:sz w:val="28"/>
                <w:szCs w:val="28"/>
              </w:rPr>
              <w:t>.М</w:t>
            </w:r>
            <w:proofErr w:type="gramEnd"/>
            <w:r w:rsidRPr="001D43C5">
              <w:rPr>
                <w:sz w:val="28"/>
                <w:szCs w:val="28"/>
              </w:rPr>
              <w:t>оисеенко</w:t>
            </w:r>
            <w:proofErr w:type="spellEnd"/>
            <w:r w:rsidRPr="001D43C5">
              <w:rPr>
                <w:sz w:val="28"/>
                <w:szCs w:val="28"/>
              </w:rPr>
              <w:t xml:space="preserve"> </w:t>
            </w:r>
            <w:r w:rsidRPr="001D43C5">
              <w:rPr>
                <w:sz w:val="28"/>
                <w:szCs w:val="28"/>
              </w:rPr>
              <w:lastRenderedPageBreak/>
              <w:t>О.М.).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Соревнования по баскетбол</w:t>
            </w:r>
            <w:proofErr w:type="gramStart"/>
            <w:r w:rsidRPr="001D43C5">
              <w:rPr>
                <w:sz w:val="28"/>
                <w:szCs w:val="28"/>
              </w:rPr>
              <w:t>у(</w:t>
            </w:r>
            <w:proofErr w:type="gramEnd"/>
            <w:r w:rsidRPr="001D43C5">
              <w:rPr>
                <w:sz w:val="28"/>
                <w:szCs w:val="28"/>
              </w:rPr>
              <w:t xml:space="preserve">район)-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</w:t>
            </w:r>
            <w:r w:rsidRPr="001D43C5">
              <w:rPr>
                <w:sz w:val="28"/>
                <w:szCs w:val="28"/>
              </w:rPr>
              <w:t xml:space="preserve"> </w:t>
            </w:r>
            <w:proofErr w:type="gramStart"/>
            <w:r w:rsidRPr="001D43C5">
              <w:rPr>
                <w:sz w:val="28"/>
                <w:szCs w:val="28"/>
              </w:rPr>
              <w:t>место(</w:t>
            </w:r>
            <w:proofErr w:type="spellStart"/>
            <w:proofErr w:type="gramEnd"/>
            <w:r w:rsidRPr="001D43C5">
              <w:rPr>
                <w:sz w:val="28"/>
                <w:szCs w:val="28"/>
              </w:rPr>
              <w:t>рук.Никитин</w:t>
            </w:r>
            <w:proofErr w:type="spellEnd"/>
            <w:r w:rsidRPr="001D43C5">
              <w:rPr>
                <w:sz w:val="28"/>
                <w:szCs w:val="28"/>
              </w:rPr>
              <w:t xml:space="preserve"> М.И.).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Соревнования по волейбол</w:t>
            </w:r>
            <w:proofErr w:type="gramStart"/>
            <w:r w:rsidRPr="001D43C5">
              <w:rPr>
                <w:sz w:val="28"/>
                <w:szCs w:val="28"/>
              </w:rPr>
              <w:t>у(</w:t>
            </w:r>
            <w:proofErr w:type="gramEnd"/>
            <w:r w:rsidRPr="001D43C5">
              <w:rPr>
                <w:sz w:val="28"/>
                <w:szCs w:val="28"/>
              </w:rPr>
              <w:t xml:space="preserve">район)- </w:t>
            </w:r>
            <w:r w:rsidRPr="001D43C5">
              <w:rPr>
                <w:sz w:val="28"/>
                <w:szCs w:val="28"/>
                <w:lang w:val="en-US"/>
              </w:rPr>
              <w:t>II</w:t>
            </w:r>
            <w:r w:rsidRPr="001D43C5">
              <w:rPr>
                <w:sz w:val="28"/>
                <w:szCs w:val="28"/>
              </w:rPr>
              <w:t xml:space="preserve"> место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(</w:t>
            </w:r>
            <w:proofErr w:type="spellStart"/>
            <w:r w:rsidRPr="001D43C5">
              <w:rPr>
                <w:sz w:val="28"/>
                <w:szCs w:val="28"/>
              </w:rPr>
              <w:t>рук</w:t>
            </w:r>
            <w:proofErr w:type="gramStart"/>
            <w:r w:rsidRPr="001D43C5">
              <w:rPr>
                <w:sz w:val="28"/>
                <w:szCs w:val="28"/>
              </w:rPr>
              <w:t>.М</w:t>
            </w:r>
            <w:proofErr w:type="gramEnd"/>
            <w:r w:rsidRPr="001D43C5">
              <w:rPr>
                <w:sz w:val="28"/>
                <w:szCs w:val="28"/>
              </w:rPr>
              <w:t>иклашевская</w:t>
            </w:r>
            <w:proofErr w:type="spellEnd"/>
            <w:r w:rsidRPr="001D43C5">
              <w:rPr>
                <w:sz w:val="28"/>
                <w:szCs w:val="28"/>
              </w:rPr>
              <w:t xml:space="preserve"> Н.К.)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«День славянской письменности»(край)-участники(</w:t>
            </w:r>
            <w:proofErr w:type="spellStart"/>
            <w:r w:rsidRPr="001D43C5">
              <w:rPr>
                <w:sz w:val="28"/>
                <w:szCs w:val="28"/>
              </w:rPr>
              <w:t>рук</w:t>
            </w:r>
            <w:proofErr w:type="gramStart"/>
            <w:r w:rsidRPr="001D43C5">
              <w:rPr>
                <w:sz w:val="28"/>
                <w:szCs w:val="28"/>
              </w:rPr>
              <w:t>.Н</w:t>
            </w:r>
            <w:proofErr w:type="gramEnd"/>
            <w:r w:rsidRPr="001D43C5">
              <w:rPr>
                <w:sz w:val="28"/>
                <w:szCs w:val="28"/>
              </w:rPr>
              <w:t>овоселова</w:t>
            </w:r>
            <w:proofErr w:type="spellEnd"/>
            <w:r w:rsidRPr="001D43C5">
              <w:rPr>
                <w:sz w:val="28"/>
                <w:szCs w:val="28"/>
              </w:rPr>
              <w:t xml:space="preserve"> И.Л.)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Конкурс детского творчества «Радуга творчества»(край)-участники(</w:t>
            </w:r>
            <w:proofErr w:type="spellStart"/>
            <w:r w:rsidRPr="001D43C5">
              <w:rPr>
                <w:sz w:val="28"/>
                <w:szCs w:val="28"/>
              </w:rPr>
              <w:t>рук</w:t>
            </w:r>
            <w:proofErr w:type="gramStart"/>
            <w:r w:rsidRPr="001D43C5">
              <w:rPr>
                <w:sz w:val="28"/>
                <w:szCs w:val="28"/>
              </w:rPr>
              <w:t>.Р</w:t>
            </w:r>
            <w:proofErr w:type="gramEnd"/>
            <w:r w:rsidRPr="001D43C5">
              <w:rPr>
                <w:sz w:val="28"/>
                <w:szCs w:val="28"/>
              </w:rPr>
              <w:t>оманенко</w:t>
            </w:r>
            <w:proofErr w:type="spellEnd"/>
            <w:r w:rsidRPr="001D43C5">
              <w:rPr>
                <w:sz w:val="28"/>
                <w:szCs w:val="28"/>
              </w:rPr>
              <w:t xml:space="preserve"> О.Б.)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Районный конкурс технического творчества-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</w:t>
            </w:r>
            <w:r w:rsidRPr="001D43C5">
              <w:rPr>
                <w:sz w:val="28"/>
                <w:szCs w:val="28"/>
              </w:rPr>
              <w:t xml:space="preserve"> </w:t>
            </w:r>
            <w:proofErr w:type="gramStart"/>
            <w:r w:rsidRPr="001D43C5">
              <w:rPr>
                <w:sz w:val="28"/>
                <w:szCs w:val="28"/>
              </w:rPr>
              <w:t>место(</w:t>
            </w:r>
            <w:proofErr w:type="gramEnd"/>
            <w:r w:rsidRPr="001D43C5">
              <w:rPr>
                <w:sz w:val="28"/>
                <w:szCs w:val="28"/>
              </w:rPr>
              <w:t xml:space="preserve">Моделирование, </w:t>
            </w:r>
            <w:proofErr w:type="spellStart"/>
            <w:r w:rsidRPr="001D43C5">
              <w:rPr>
                <w:sz w:val="28"/>
                <w:szCs w:val="28"/>
              </w:rPr>
              <w:t>рук.Левкевич</w:t>
            </w:r>
            <w:proofErr w:type="spellEnd"/>
            <w:r w:rsidRPr="001D43C5">
              <w:rPr>
                <w:sz w:val="28"/>
                <w:szCs w:val="28"/>
              </w:rPr>
              <w:t xml:space="preserve"> А.В.)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lastRenderedPageBreak/>
              <w:t xml:space="preserve">Соревнования по баскетболу среди сельских школ (район)-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II</w:t>
            </w:r>
            <w:r w:rsidRPr="001D43C5">
              <w:rPr>
                <w:sz w:val="28"/>
                <w:szCs w:val="28"/>
              </w:rPr>
              <w:t xml:space="preserve"> </w:t>
            </w:r>
            <w:proofErr w:type="gramStart"/>
            <w:r w:rsidRPr="001D43C5">
              <w:rPr>
                <w:sz w:val="28"/>
                <w:szCs w:val="28"/>
              </w:rPr>
              <w:t>место(</w:t>
            </w:r>
            <w:proofErr w:type="spellStart"/>
            <w:proofErr w:type="gramEnd"/>
            <w:r w:rsidRPr="001D43C5">
              <w:rPr>
                <w:sz w:val="28"/>
                <w:szCs w:val="28"/>
              </w:rPr>
              <w:t>рук.Никитин</w:t>
            </w:r>
            <w:proofErr w:type="spellEnd"/>
            <w:r w:rsidRPr="001D43C5">
              <w:rPr>
                <w:sz w:val="28"/>
                <w:szCs w:val="28"/>
              </w:rPr>
              <w:t xml:space="preserve"> М.И.).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Право выступить в отборочном турнире по баскетболу  на первенстве Камчатского </w:t>
            </w:r>
            <w:r w:rsidRPr="001D43C5">
              <w:rPr>
                <w:sz w:val="28"/>
                <w:szCs w:val="28"/>
              </w:rPr>
              <w:lastRenderedPageBreak/>
              <w:t xml:space="preserve">края- </w:t>
            </w:r>
            <w:r w:rsidRPr="001D43C5">
              <w:rPr>
                <w:sz w:val="28"/>
                <w:szCs w:val="28"/>
                <w:lang w:val="en-US"/>
              </w:rPr>
              <w:t>IV</w:t>
            </w:r>
            <w:r w:rsidRPr="001D43C5">
              <w:rPr>
                <w:sz w:val="28"/>
                <w:szCs w:val="28"/>
              </w:rPr>
              <w:t xml:space="preserve"> место.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 Муниципальный этап акции «Я- гражданин России», проект «От семечки к оранжерее»(</w:t>
            </w:r>
            <w:proofErr w:type="spellStart"/>
            <w:r w:rsidRPr="001D43C5">
              <w:rPr>
                <w:sz w:val="28"/>
                <w:szCs w:val="28"/>
              </w:rPr>
              <w:t>впервые-участники</w:t>
            </w:r>
            <w:proofErr w:type="spellEnd"/>
            <w:r w:rsidRPr="001D43C5">
              <w:rPr>
                <w:sz w:val="28"/>
                <w:szCs w:val="28"/>
              </w:rPr>
              <w:t xml:space="preserve">- ученики </w:t>
            </w:r>
            <w:proofErr w:type="spellStart"/>
            <w:r w:rsidRPr="001D43C5">
              <w:rPr>
                <w:sz w:val="28"/>
                <w:szCs w:val="28"/>
              </w:rPr>
              <w:t>нач.школы</w:t>
            </w:r>
            <w:proofErr w:type="spellEnd"/>
            <w:r w:rsidRPr="001D43C5">
              <w:rPr>
                <w:sz w:val="28"/>
                <w:szCs w:val="28"/>
              </w:rPr>
              <w:t>)-</w:t>
            </w:r>
            <w:proofErr w:type="spellStart"/>
            <w:r w:rsidRPr="001D43C5">
              <w:rPr>
                <w:sz w:val="28"/>
                <w:szCs w:val="28"/>
              </w:rPr>
              <w:t>рук</w:t>
            </w:r>
            <w:proofErr w:type="gramStart"/>
            <w:r w:rsidRPr="001D43C5">
              <w:rPr>
                <w:sz w:val="28"/>
                <w:szCs w:val="28"/>
              </w:rPr>
              <w:t>.Б</w:t>
            </w:r>
            <w:proofErr w:type="gramEnd"/>
            <w:r w:rsidRPr="001D43C5">
              <w:rPr>
                <w:sz w:val="28"/>
                <w:szCs w:val="28"/>
              </w:rPr>
              <w:t>энэдэк</w:t>
            </w:r>
            <w:proofErr w:type="spellEnd"/>
            <w:r w:rsidRPr="001D43C5">
              <w:rPr>
                <w:sz w:val="28"/>
                <w:szCs w:val="28"/>
              </w:rPr>
              <w:t xml:space="preserve"> В.Л.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Конкурс детских работ «Мой кра</w:t>
            </w:r>
            <w:proofErr w:type="gramStart"/>
            <w:r w:rsidRPr="001D43C5">
              <w:rPr>
                <w:sz w:val="28"/>
                <w:szCs w:val="28"/>
              </w:rPr>
              <w:t>й-</w:t>
            </w:r>
            <w:proofErr w:type="gramEnd"/>
            <w:r w:rsidRPr="001D43C5">
              <w:rPr>
                <w:sz w:val="28"/>
                <w:szCs w:val="28"/>
              </w:rPr>
              <w:t xml:space="preserve"> моя Камчатка»(край)-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  <w:lang w:val="en-US"/>
              </w:rPr>
              <w:t>I</w:t>
            </w:r>
            <w:r w:rsidRPr="001D43C5">
              <w:rPr>
                <w:sz w:val="28"/>
                <w:szCs w:val="28"/>
              </w:rPr>
              <w:t xml:space="preserve"> </w:t>
            </w:r>
            <w:proofErr w:type="gramStart"/>
            <w:r w:rsidRPr="001D43C5">
              <w:rPr>
                <w:sz w:val="28"/>
                <w:szCs w:val="28"/>
              </w:rPr>
              <w:t>место(</w:t>
            </w:r>
            <w:proofErr w:type="gramEnd"/>
            <w:r w:rsidRPr="001D43C5">
              <w:rPr>
                <w:sz w:val="28"/>
                <w:szCs w:val="28"/>
              </w:rPr>
              <w:t xml:space="preserve">рук. </w:t>
            </w:r>
            <w:proofErr w:type="spellStart"/>
            <w:r w:rsidRPr="001D43C5">
              <w:rPr>
                <w:sz w:val="28"/>
                <w:szCs w:val="28"/>
              </w:rPr>
              <w:t>Бэнэдэк</w:t>
            </w:r>
            <w:proofErr w:type="spellEnd"/>
            <w:r w:rsidRPr="001D43C5">
              <w:rPr>
                <w:sz w:val="28"/>
                <w:szCs w:val="28"/>
              </w:rPr>
              <w:t xml:space="preserve"> В.Л.)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Этап «На привале» </w:t>
            </w:r>
            <w:proofErr w:type="spellStart"/>
            <w:r w:rsidRPr="001D43C5">
              <w:rPr>
                <w:sz w:val="28"/>
                <w:szCs w:val="28"/>
              </w:rPr>
              <w:t>в-с</w:t>
            </w:r>
            <w:proofErr w:type="spellEnd"/>
            <w:r w:rsidRPr="001D43C5">
              <w:rPr>
                <w:sz w:val="28"/>
                <w:szCs w:val="28"/>
              </w:rPr>
              <w:t xml:space="preserve"> игры «Победа</w:t>
            </w:r>
            <w:proofErr w:type="gramStart"/>
            <w:r w:rsidRPr="001D43C5">
              <w:rPr>
                <w:sz w:val="28"/>
                <w:szCs w:val="28"/>
              </w:rPr>
              <w:t>»(</w:t>
            </w:r>
            <w:proofErr w:type="gramEnd"/>
            <w:r w:rsidRPr="001D43C5">
              <w:rPr>
                <w:sz w:val="28"/>
                <w:szCs w:val="28"/>
              </w:rPr>
              <w:t xml:space="preserve">район)- </w:t>
            </w:r>
            <w:proofErr w:type="spellStart"/>
            <w:r w:rsidRPr="001D43C5">
              <w:rPr>
                <w:sz w:val="28"/>
                <w:szCs w:val="28"/>
              </w:rPr>
              <w:t>Нечкина</w:t>
            </w:r>
            <w:proofErr w:type="spellEnd"/>
            <w:r w:rsidRPr="001D43C5">
              <w:rPr>
                <w:sz w:val="28"/>
                <w:szCs w:val="28"/>
              </w:rPr>
              <w:t xml:space="preserve"> Г.М.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наряду с положительными результатами организации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в школе имеются и недостатки: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              - большая часть объединений создана  для учащихся среднего и старшего звена;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              - отсутствие у отдельных педагогов Программ деятельности;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              - низкая посещаемость объединений («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Таэквондо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»- Локтев А.В);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lastRenderedPageBreak/>
        <w:t xml:space="preserve">               - нет выхода на более высокий уровень участия объединения (район)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Волшебный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клу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-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                 бок»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оманенко О.Б., «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Таэквондо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»-Локтев А.В.)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              -отсутствие специалистов  объединений музыки, хореографии, технического творчества   вызывает трудности при подготовке к мероприятиям, особенно районного (краевого) масштаба.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классным руководителям активизировать работу по вовлечению «</w:t>
      </w:r>
      <w:r w:rsidRPr="001D43C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1D43C5">
        <w:rPr>
          <w:rFonts w:ascii="Times New Roman" w:hAnsi="Times New Roman" w:cs="Times New Roman"/>
          <w:sz w:val="28"/>
          <w:szCs w:val="28"/>
        </w:rPr>
        <w:t>» количества детей внеурочной деятельностью и показать учащимся и их родителям практическую значимость такого рода занятий.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1D43C5">
        <w:rPr>
          <w:rFonts w:ascii="Times New Roman" w:hAnsi="Times New Roman" w:cs="Times New Roman"/>
          <w:sz w:val="28"/>
          <w:szCs w:val="28"/>
          <w:u w:val="single"/>
        </w:rPr>
        <w:t>.Работа с классными руководителями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Классные руководители - самая значимая категория организаторов воспитательного процесса в ОУ.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 школе функционирует МО классных руководителей, работу которого возглавляет 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Н. К.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большой практический опыт в должности классного наставника.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На основании анализа работы МО за прошлый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и результатов анкетирования классных руководителей была определена тематика заседаний МО на новый 2010-2011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Классным руководителям оказывалась помощь в совершенствовании форм и методов организации воспитательной работы на теоретических семинарах, совещаниях, индивидуальных консультациях. За учебный год проведено четыре заседания МО.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октябре проведен семинар-практикум «Творческий проект. Как сделать его успешным». Классные руководители уже активно применяют проектную деятельность в воспитательной и учебной работе. С каждым разом их теоретический багаж пополняется и успешно применяется на практике. В  этом году эти умения вновь пригодились при работе над проектами «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класс-моей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школе».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Особый интерес у классных наставников вызвал семинар «Детские общности. Что обсуждают, кому доверяют и как объединяются современные подростки», который подготовили работники школьной и сельской библиотек.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Со 2 полугодия для классных руководителей была открыта «Лаборатория нерешенных проблем».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Здесь каждый педагог имел возможность получить ответ на волнующие его вопросы, касающиеся воспитательной работы с классным коллективом (активно обсуждался вопрос о школьном дневнике: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«Школьный дневни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это документ или тетрадь для записи замечаний?!...» и др.).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На совещаниях классных руководителей обсуждались темы, волнующие классных руководителей, а также этапы подготовки к предстоящим мероприятиям, проводили анализ уже проведенных дел.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Классные руководители, ставшие участниками районного МО, делились информацией со своими коллегами на школьном уровне. Так, на одном из </w:t>
      </w:r>
      <w:r w:rsidRPr="001D43C5">
        <w:rPr>
          <w:rFonts w:ascii="Times New Roman" w:hAnsi="Times New Roman" w:cs="Times New Roman"/>
          <w:sz w:val="28"/>
          <w:szCs w:val="28"/>
        </w:rPr>
        <w:lastRenderedPageBreak/>
        <w:t xml:space="preserve">совещаний,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ук-ль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8 класса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В.Н. и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рук-ль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6 «А» класса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Л.П. выступили по теме «Бесконфликтное поведение».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Классный руководитель 11 класса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Анчиполивская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Ю.С. приняла участие в районном конкурсе педагогического мастерства «Самый классный </w:t>
      </w:r>
      <w:proofErr w:type="spellStart"/>
      <w:proofErr w:type="gramStart"/>
      <w:r w:rsidRPr="001D43C5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». Молодой, требовательный к себе педагог,  достойно выдержала все конкурсные испытания и стала призером конкурса, завоевав 2 место.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Подобные мероприятия являются хорошим стимулом для активизации педагогического поиска, обобщения опыта. К сожалению, не многие классные руководители проявляют активность для участия в каких-либо конкурсах более высокого уровня. На любое предложение принять участие, чаще всего отказываются, ссылаются на нехватку времени, возраст и т.п. В итог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участвуют везде и всегда одни и те же педагоги(за что им большая признательность!):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Анчиполивская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Ю.С.(участие в конкурсе «Самый классный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»,выступление на районном МО классных руководителей «Гражданское воспитание школьников»),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 (участие в муниципальном и краевом этапе акции «Я- гражданин России»),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Бэнэдэк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В.Л.(районные конкурсы экологической направленности, ), Ершова М.А.( выступление на краевом семинаре для слушателей ИПК),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Дейнекина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О.Н.(выступление на районном МО классных руководителей «Гражданское воспитание школьников»). Естественно, такие начинания администрация ОУ только приветствует и старается всячески поддержать и поощрить педагогов.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Нами разработано и уже на протяжении  двух лет действует Положение «Основные критерии оценки деятельности классных руководителей»: по окончании каждой четверти классным руководителям начисляются баллы по основным критериям деятельности. Такая схема, на наш взгляд, дает  возможность классным руководителям выполнять свои обязанности еще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более качественнее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, стремиться к профессиональному росту.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3C5">
        <w:rPr>
          <w:rFonts w:ascii="Times New Roman" w:hAnsi="Times New Roman" w:cs="Times New Roman"/>
          <w:sz w:val="28"/>
          <w:szCs w:val="28"/>
        </w:rPr>
        <w:t>По прошествии четырех лет могу сказать, что все классные руководители составляют  планы воспитательной работы, выработаны «Единые требования к ведению планов воспитательной работы».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Грамотно, продуманно составлены планы у классных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руководителй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Бэнэдэк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В.Л.(2 «Б»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ереваловой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О.С.(3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.),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Миклашевской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Н.К.(9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.),Никитиной В.Н.(1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Недостаточно еще применяются классными руководителями методы диагностики развития классного коллектива, хотя этой теме было посвящено отдельное совещание и в копилку педагогов были включены их примерные варианты. Занимаются этой работой лишь единицы: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Л.П.(6 «А»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Н.К.(9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Многие классные руководители стараются разнообразить формы и методы работы с классом, применяют новые воспитательные технологии. Наиболее творчески подходят к работе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Бэнэдэк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В.Л.,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Андрусенко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Классные руководители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2 «А», 2 «б», 5 «Б»,6 «б», 8,9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  старались вовлечь каждого своего ученика в творческий процесс, дать возможность для его </w:t>
      </w:r>
      <w:r w:rsidRPr="001D43C5">
        <w:rPr>
          <w:rFonts w:ascii="Times New Roman" w:hAnsi="Times New Roman" w:cs="Times New Roman"/>
          <w:sz w:val="28"/>
          <w:szCs w:val="28"/>
        </w:rPr>
        <w:lastRenderedPageBreak/>
        <w:t>самовыражения, поэтому и участие этих классных коллективов во всех школьных мероприятиях было самым массовым и качественным.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четвертый раз в школе проходит конкурс «Лучший  класса года», в котором принимают участие все классные коллективы. По итогам этого учебного года  победителями стали классные коллективы 2 «Б» класса (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Бэнэдэк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В.Л.) и 6 «Б» класс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Ершова  М.А.).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в работе МО классных руководителей есть определенные успехи: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             -значительно обогатился теоретический и методический арсенал классных рук-лей;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            - стали более интересными и содержательными классные мероприятия, повысилась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               степень удовлетворенности детей мероприятиями, проводимыми классными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руко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-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               водителями;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 w:rsidRPr="001D43C5">
        <w:rPr>
          <w:rFonts w:ascii="Times New Roman" w:hAnsi="Times New Roman" w:cs="Times New Roman"/>
          <w:sz w:val="28"/>
          <w:szCs w:val="28"/>
        </w:rPr>
        <w:t xml:space="preserve"> - классным руководителям больше проводить открытых воспитательных      мероприятий, с целью распространения положительного опыта;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- больше применять в своей работе методы диагностики развития классного коллектива и т.д.;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- в предстоящем учебном году перед классными руководителями ставить задачу по составлению воспитательных Программ развития классного коллектива;                      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B75FE" w:rsidRDefault="001D43C5" w:rsidP="001D43C5">
      <w:pPr>
        <w:pStyle w:val="af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.Работа с соц.педагогом, школьным психологом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течение учебного года социальным педагогом проводилась работа с целью выявления социальных проблем детей всех возрастов; раннее выявление семей, находящихся в социально опасном положении, а также организация и проведение консультаций для детей и их родителей по разрешению социально-педагогических проблем.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Работа школы по профилактике правонарушений осуществлялась в соответствии с разработанным планом.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начале учебного года составлен подробный социальный паспорт школы. Имеется банк данных   на учащихся и семьи, находящихся в социально-опасном положении; составлена картотека на учащихся, входящих в «группу риска».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школе действует Совет профилактики, в состав которого входят заместитель директора ВР, соц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едагог, инспектор ОДН, представители общешкольного РК.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Совет профилактики координирует работу по воспитанию, развитию и социальной защите обучающихся, защите их прав, профилактике безнадзорности и правонарушений, обеспечивает межведомственное взаимодействие. С начала 2010 года проведено 5 заседаний Совета Профилактики, в ходе которых велась индивидуальная профилактическая работа с учащимися и их родителям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рассмотрено-24 учащихся).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lastRenderedPageBreak/>
        <w:t xml:space="preserve">Состав Совета осуществлял ежедневный контроль за посещаемостью, успеваемостью детей, входящих в «группу риска», а также отслеживал занятость данной категории учащихся в системе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начале учебного года оформлены необходимые нормативные документы на учащихся, состоящих на различных формах учета:</w:t>
      </w:r>
    </w:p>
    <w:tbl>
      <w:tblPr>
        <w:tblStyle w:val="a3"/>
        <w:tblW w:w="0" w:type="auto"/>
        <w:tblLook w:val="04A0"/>
      </w:tblPr>
      <w:tblGrid>
        <w:gridCol w:w="1794"/>
        <w:gridCol w:w="1644"/>
        <w:gridCol w:w="1602"/>
        <w:gridCol w:w="1602"/>
        <w:gridCol w:w="1523"/>
        <w:gridCol w:w="1406"/>
      </w:tblGrid>
      <w:tr w:rsidR="001D43C5" w:rsidRPr="001D43C5" w:rsidTr="00A04E2D">
        <w:tc>
          <w:tcPr>
            <w:tcW w:w="1853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2006-2007 </w:t>
            </w: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2007-2008 </w:t>
            </w: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  <w:tc>
          <w:tcPr>
            <w:tcW w:w="174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2008-2009 </w:t>
            </w: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  <w:tc>
          <w:tcPr>
            <w:tcW w:w="1647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2009-2010 </w:t>
            </w: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  <w:lang w:val="en-US"/>
              </w:rPr>
            </w:pPr>
            <w:r w:rsidRPr="001D43C5">
              <w:rPr>
                <w:sz w:val="28"/>
                <w:szCs w:val="28"/>
                <w:lang w:val="en-US"/>
              </w:rPr>
              <w:t>2010-2011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proofErr w:type="spellStart"/>
            <w:r w:rsidRPr="001D43C5">
              <w:rPr>
                <w:sz w:val="28"/>
                <w:szCs w:val="28"/>
              </w:rPr>
              <w:t>уч.г</w:t>
            </w:r>
            <w:proofErr w:type="spellEnd"/>
            <w:r w:rsidRPr="001D43C5">
              <w:rPr>
                <w:sz w:val="28"/>
                <w:szCs w:val="28"/>
              </w:rPr>
              <w:t>.</w:t>
            </w:r>
          </w:p>
        </w:tc>
      </w:tr>
      <w:tr w:rsidR="001D43C5" w:rsidRPr="001D43C5" w:rsidTr="00A04E2D">
        <w:tc>
          <w:tcPr>
            <w:tcW w:w="1853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ВШУ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ОДН:   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 xml:space="preserve">«ГРУППА РИСКА»:              </w:t>
            </w:r>
          </w:p>
        </w:tc>
        <w:tc>
          <w:tcPr>
            <w:tcW w:w="1791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8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14 чел.</w:t>
            </w:r>
          </w:p>
        </w:tc>
        <w:tc>
          <w:tcPr>
            <w:tcW w:w="174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10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8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29 чел.</w:t>
            </w:r>
          </w:p>
        </w:tc>
        <w:tc>
          <w:tcPr>
            <w:tcW w:w="1740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12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5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20 чел.</w:t>
            </w:r>
          </w:p>
        </w:tc>
        <w:tc>
          <w:tcPr>
            <w:tcW w:w="1647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2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16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7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 чел.</w:t>
            </w:r>
          </w:p>
          <w:p w:rsidR="001D43C5" w:rsidRPr="001D43C5" w:rsidRDefault="001D43C5" w:rsidP="001D43C5">
            <w:pPr>
              <w:pStyle w:val="af7"/>
              <w:jc w:val="both"/>
              <w:rPr>
                <w:sz w:val="28"/>
                <w:szCs w:val="28"/>
              </w:rPr>
            </w:pPr>
            <w:r w:rsidRPr="001D43C5">
              <w:rPr>
                <w:sz w:val="28"/>
                <w:szCs w:val="28"/>
              </w:rPr>
              <w:t>18 чел.</w:t>
            </w:r>
          </w:p>
        </w:tc>
      </w:tr>
    </w:tbl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- составлен и утвержден план совместных мероприятий профилактического характера; в течение года были организованы встречи учащихся с сотрудниками ОДН ( каждый вторни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День  инспектора в школе), регулярно проводились профилактические беседы с подростками «Права детей и их обязанности», «Как не стать жертвой преступления», а также на родительских собраниях не раз обсуждался вопрос о Законе Камчатского края «О временном ограничении».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Дважды для подростков были организованы встречи с представителями Федеральной службы по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наркоконтролю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, а в ноябре ребята побывали в этом учреждении и познакомились с работой этих людей. Большую помощь и поддержку в этом начинании оказал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Цысь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Для учащихся школы постоянно проводятся мероприятия по пропаганде правовых знаний, профилактике правонарушений, пропаганде ЗОЖ, профилактике наркомании,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, употребления алкоголя несовершеннолетним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в ноябре, к Международному Дню отказа от курения проведена общешкольная акция «Бросай курить, пока не поздно!»; в декабре- ко Всемирному Дню прав человека проведен ряд мероприятий: «Турнир знатоков права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для 5-7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для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 школы организована игра по станциям «Права детей»).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школе имеются информационные стенды «Тебе, подросток!», «Имею право», информация для них подбирается с учетом интересов современных подростков. На протяжении двух лет мы участвуем в районном Смотре-конкурсе уголков на правовую тематику. В кабинете воспитательной работы собраны методические копилки по правовому воспитанию учащихся, а также по профилактике употребления ПАВ, которыми пользуются классные руководители при подготовке к мероприятиям.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 целях реализации Закона №120, на совещаниях классных руководителей постоянно рассматривались вопросы по данному направлению.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Социальный педагог работает в тесном контакте с классными наставниками: проведены классные часы на нравственные темы, индивидуальные беседы, посещения на дому  и т.д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Совместно с активистами Совета старшеклассников проведены рейды «Класс без опозданий», «Внешний вид», «Порядок в моем портфеле».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школы, совместно с инспектором ОДН, регулярно совершались рейды в семьи учащихся «группы риска» с целью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условиями проживания и воспитания в них детей. За учебный год посещено 65 семей.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течение учебного года  организовано участие  педагогов и родителей в рейдовых мероприятиях.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конечно же, о положительной динамике говорить еще рано, число правонарушений не снижается. Работа в данном направлении остается приоритетной в предстоящем году;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следует разнообразить формы и методы пропаганды правовых знаний, популяризации Закона № 120.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Большая помощь оказывается педагогам в осуществлении воспитательной работы с учащимися педагогом-психологом Михеевой А.А..Благодаря ее практическому опыту, использованию в работе нестандартных форм и методов, все это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приносит положительные результаты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мае Алена Алексеевна стала победителем регионального конкурса «Школьный психолог» и стала участником Всероссийского конкурса, который состоится осенью в г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очи. Это высокий результат для 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В целях активизации работы с семьями, подготовлены и проведены родительские собрания, разработаны психолого-педагогические рекомендации для родителей по общению с детьми.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Выступления психолога на классных родительских собраниях имели большую пользу и положительный отклик родителей (родители отмечали необходимость таких встреч, тематика собраний исходила от самих родителей)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ак, за учебный год с участием психолога проведены собрания «Трудности и радости пятиклассников», «Как повысить мотивацию к обучению»(7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.), «Как помочь ребенку стать школьником»(1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 , «Готовность перехода учащихся в среднее звено»(4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.).Для родителей выпускников проведены собрания «Психологическая подготовка учащихся к сдаче ЕГЭ».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 В выпускных классах психологом проведен ряд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занятий «Экзамены! Волнуйтесь спокойно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Будь готов!», в 8-9 классах проведены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часы.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Для подростков 6-8 классов, в целях профилактики употребления ПАВ, проведен цикл классных часов «Умей сказать «нет»!».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С огромным желанием педагоги школы посещали еженедельные  занятия с психологом «Профилактика эмоционального выгорания».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этом учебном году  в школе действовал психолого-педагогический консилиум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на заседаниях которого рассматривались темы: «Адаптация первоклассников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октябрь), «Адаптация пятиклассников»(октябрь), «Готовность выпускников к сдаче ЕГЭ»(февраль).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течение учебного года велась работа по профориентации учащихся. Данная работа включает в себя просвещение, воспитание, изучение психофизиологических особенностей, проведение диагностики, организация элективных курсов, психологические тренинги.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lastRenderedPageBreak/>
        <w:t xml:space="preserve">Во внеурочной деятельности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работа осуществлялась через организацию летней трудовой бригады  для учащихся 8-9 классов, деятельность школьных кружков, внеклассные мероприятия.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В 2010-2011 учебном году проведены встречи с представителями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центра занятости, организованы встречи с представителями ПУ-6, экскурсии в пожарный пост с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иколаевка. Учащиеся 9, 11 классов посетили Ярмарку учебных мест, психологом проведено тестирование по выявлению профессиональных предпочтений учащихся. На основании результатов данной диагностики даны рекомендации классным руководителям, родителям учащихся.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Классным руководителем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Миклашевской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Н.К.(9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.) в течение учебного года были организованы встречи для учащихся с представителями различных профессий, на которых гости рассказывали ребятам о своем выборе, о требованиях к данной профессии, о ее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на рынке труда, а ребята могли задать любой интересующий их вопро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т.о. возникало «живое общение», что приносит хороший результат.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школе оформлен стенд «Тебе, выпускник!», создана методическая копилка по профориентации учащихся.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 w:rsidRPr="001D43C5">
        <w:rPr>
          <w:rFonts w:ascii="Times New Roman" w:hAnsi="Times New Roman" w:cs="Times New Roman"/>
          <w:sz w:val="28"/>
          <w:szCs w:val="28"/>
        </w:rPr>
        <w:t xml:space="preserve"> в целях оптимизации профессиональной работы необходимо развивать взаимодействие школы с учреждениями профессионального образования района, края; взаимодействие с Центром Занятости населения.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B75FE" w:rsidRDefault="001D43C5" w:rsidP="001D43C5">
      <w:pPr>
        <w:pStyle w:val="af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5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1B75FE">
        <w:rPr>
          <w:rFonts w:ascii="Times New Roman" w:hAnsi="Times New Roman" w:cs="Times New Roman"/>
          <w:b/>
          <w:sz w:val="28"/>
          <w:szCs w:val="28"/>
          <w:u w:val="single"/>
        </w:rPr>
        <w:t>. Сотрудничество с внешкольными учреждениями.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>В целях повышения качества воспитательного процесса, школа использует связи с различными внешкольными учреждениями. На протяжении многих лет школа активно сотрудничает  с СДК, сельской библиотекой, НДШИ. Традиционно, в начале учебного года, составляется план совместных мероприятий. Итогом совместной работы можно считать многие совместные  мероприятия: «Первый Звонок», День Села, «С днем рождения, школа!»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«Школьная лыжня», День Победы. Второй год большую помощь оказывает  нам пожарный  пост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 xml:space="preserve"> который появился недавно на территории поселения: сотрудники, которые в прошлом были выпускниками нашей школы, оказывали помощь в подготовке  команды юнармейцев-участников военно-спортивной игры «Победа» к этапу «Пожарная эстафета»(итог- </w:t>
      </w:r>
      <w:r w:rsidRPr="001D43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43C5">
        <w:rPr>
          <w:rFonts w:ascii="Times New Roman" w:hAnsi="Times New Roman" w:cs="Times New Roman"/>
          <w:sz w:val="28"/>
          <w:szCs w:val="28"/>
        </w:rPr>
        <w:t xml:space="preserve"> место!). 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Сотрудником ДПС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 xml:space="preserve"> С.С. в течение учебного года проведены встречи с учащимися начальной школы о правилах поведения на дорогах.</w:t>
      </w: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1D43C5" w:rsidRP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Исходя из анализа </w:t>
      </w:r>
      <w:r w:rsidR="00076E82">
        <w:rPr>
          <w:rFonts w:ascii="Times New Roman" w:hAnsi="Times New Roman" w:cs="Times New Roman"/>
          <w:sz w:val="28"/>
          <w:szCs w:val="28"/>
        </w:rPr>
        <w:t>учебной и воспитательной работы</w:t>
      </w:r>
      <w:r w:rsidRPr="001D43C5">
        <w:rPr>
          <w:rFonts w:ascii="Times New Roman" w:hAnsi="Times New Roman" w:cs="Times New Roman"/>
          <w:sz w:val="28"/>
          <w:szCs w:val="28"/>
        </w:rPr>
        <w:t xml:space="preserve">, необходимо отметить, что в целом поставленные задачи  в 2010-2011 </w:t>
      </w:r>
      <w:proofErr w:type="spellStart"/>
      <w:r w:rsidRPr="001D43C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D43C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D43C5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1D43C5">
        <w:rPr>
          <w:rFonts w:ascii="Times New Roman" w:hAnsi="Times New Roman" w:cs="Times New Roman"/>
          <w:sz w:val="28"/>
          <w:szCs w:val="28"/>
        </w:rPr>
        <w:t>,  можно считать решенными.</w:t>
      </w:r>
    </w:p>
    <w:p w:rsidR="001D43C5" w:rsidRDefault="001D43C5" w:rsidP="001D43C5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На основе тех проблем, которые выделились в процессе работы, можно сформулировать задачи на новый </w:t>
      </w:r>
      <w:r w:rsidR="00076E82">
        <w:rPr>
          <w:b/>
          <w:sz w:val="28"/>
          <w:szCs w:val="28"/>
        </w:rPr>
        <w:t>2011-</w:t>
      </w:r>
      <w:r w:rsidR="00076E82" w:rsidRPr="001D43C5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Pr="001D43C5">
        <w:rPr>
          <w:rFonts w:ascii="Times New Roman" w:hAnsi="Times New Roman" w:cs="Times New Roman"/>
          <w:sz w:val="28"/>
          <w:szCs w:val="28"/>
        </w:rPr>
        <w:t>учебный год:</w:t>
      </w:r>
    </w:p>
    <w:p w:rsidR="00076E82" w:rsidRPr="001D43C5" w:rsidRDefault="00076E82" w:rsidP="00076E82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proofErr w:type="gramStart"/>
      <w:r w:rsidRPr="001D43C5">
        <w:rPr>
          <w:i/>
          <w:sz w:val="28"/>
          <w:szCs w:val="28"/>
        </w:rPr>
        <w:lastRenderedPageBreak/>
        <w:t>Переход на новые образовательные стандарты (Обновленное     содержание     образования.</w:t>
      </w:r>
      <w:proofErr w:type="gramEnd"/>
      <w:r w:rsidRPr="001D43C5">
        <w:rPr>
          <w:i/>
          <w:sz w:val="28"/>
          <w:szCs w:val="28"/>
        </w:rPr>
        <w:t xml:space="preserve">    </w:t>
      </w:r>
      <w:proofErr w:type="gramStart"/>
      <w:r w:rsidRPr="001D43C5">
        <w:rPr>
          <w:i/>
          <w:sz w:val="28"/>
          <w:szCs w:val="28"/>
        </w:rPr>
        <w:t>Применение  нового     поколения образовательных стандартов)</w:t>
      </w:r>
      <w:proofErr w:type="gramEnd"/>
    </w:p>
    <w:p w:rsidR="00076E82" w:rsidRPr="001D43C5" w:rsidRDefault="00076E82" w:rsidP="00076E82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Развитие системы поддержки талантливых детей (Развитие творческой среды для выявления особо одаренных ребят в общеобразовательной   школе, а именно   развитие   системы   олимпиад   и</w:t>
      </w:r>
      <w:r w:rsidRPr="001D43C5">
        <w:rPr>
          <w:i/>
          <w:sz w:val="28"/>
          <w:szCs w:val="28"/>
        </w:rPr>
        <w:br/>
        <w:t>конкурсов школьников, расширение сети дополнительного образования, отработка механизмов учета индивидуальных достижений обучающихся).</w:t>
      </w:r>
    </w:p>
    <w:p w:rsidR="00076E82" w:rsidRPr="001D43C5" w:rsidRDefault="00076E82" w:rsidP="00076E82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Совершенствование учительского корпуса (Предусматривает систему моральных и материальных стимулов поддержки учительства, постоянное повышение их квалификации).</w:t>
      </w:r>
    </w:p>
    <w:p w:rsidR="00076E82" w:rsidRPr="001D43C5" w:rsidRDefault="00076E82" w:rsidP="00076E82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Изменение школьной инфраструктуры (Новые принципы работы</w:t>
      </w:r>
      <w:r w:rsidRPr="001D43C5">
        <w:rPr>
          <w:i/>
          <w:sz w:val="28"/>
          <w:szCs w:val="28"/>
        </w:rPr>
        <w:br/>
        <w:t>школ, порядка формирования материально-технической базы, создание в школе комфортной среды пребывания).</w:t>
      </w:r>
    </w:p>
    <w:p w:rsidR="00076E82" w:rsidRPr="001D43C5" w:rsidRDefault="00076E82" w:rsidP="00076E82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 xml:space="preserve">Сохранение и укрепление здоровья школьников (К каждому ученику индивидуальный   подход,   </w:t>
      </w:r>
      <w:proofErr w:type="spellStart"/>
      <w:r w:rsidRPr="001D43C5">
        <w:rPr>
          <w:i/>
          <w:sz w:val="28"/>
          <w:szCs w:val="28"/>
        </w:rPr>
        <w:t>минимизирующий</w:t>
      </w:r>
      <w:proofErr w:type="spellEnd"/>
      <w:r w:rsidRPr="001D43C5">
        <w:rPr>
          <w:i/>
          <w:sz w:val="28"/>
          <w:szCs w:val="28"/>
        </w:rPr>
        <w:t xml:space="preserve">   риски   для   здоровья   в образовательном процессе).</w:t>
      </w:r>
    </w:p>
    <w:p w:rsidR="00076E82" w:rsidRDefault="00076E82" w:rsidP="001D43C5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1D43C5">
        <w:rPr>
          <w:i/>
          <w:sz w:val="28"/>
          <w:szCs w:val="28"/>
        </w:rPr>
        <w:t>Развитие самостоятельности школы (Развитие ученического самоуправления, открытость школы, привлечение родительской общественности к управлению школой).</w:t>
      </w:r>
    </w:p>
    <w:p w:rsidR="00076E82" w:rsidRPr="00076E82" w:rsidRDefault="001D43C5" w:rsidP="001D43C5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076E82">
        <w:rPr>
          <w:i/>
          <w:sz w:val="28"/>
          <w:szCs w:val="28"/>
        </w:rPr>
        <w:t>развивать воспитательное пространство школы посредством поиска новых форм и методов ВР, развитие взаимодействия всех участников воспитательного процесса;</w:t>
      </w:r>
    </w:p>
    <w:p w:rsidR="00076E82" w:rsidRPr="00076E82" w:rsidRDefault="001D43C5" w:rsidP="001D43C5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076E82">
        <w:rPr>
          <w:i/>
          <w:sz w:val="28"/>
          <w:szCs w:val="28"/>
        </w:rPr>
        <w:t xml:space="preserve">продолжать работу по повышению теоретического уровня </w:t>
      </w:r>
      <w:proofErr w:type="spellStart"/>
      <w:r w:rsidRPr="00076E82">
        <w:rPr>
          <w:i/>
          <w:sz w:val="28"/>
          <w:szCs w:val="28"/>
        </w:rPr>
        <w:t>пед</w:t>
      </w:r>
      <w:proofErr w:type="spellEnd"/>
      <w:r w:rsidRPr="00076E82">
        <w:rPr>
          <w:i/>
          <w:sz w:val="28"/>
          <w:szCs w:val="28"/>
        </w:rPr>
        <w:t>. коллектива в области воспитания детей;</w:t>
      </w:r>
    </w:p>
    <w:p w:rsidR="00076E82" w:rsidRPr="00076E82" w:rsidRDefault="001D43C5" w:rsidP="001D43C5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076E82">
        <w:rPr>
          <w:i/>
          <w:sz w:val="28"/>
          <w:szCs w:val="28"/>
        </w:rPr>
        <w:t>внедрять инновационные подходы в организации работы с родителями учащихся;</w:t>
      </w:r>
    </w:p>
    <w:p w:rsidR="00076E82" w:rsidRPr="00076E82" w:rsidRDefault="001D43C5" w:rsidP="001D43C5">
      <w:pPr>
        <w:pStyle w:val="af1"/>
        <w:numPr>
          <w:ilvl w:val="0"/>
          <w:numId w:val="16"/>
        </w:numPr>
        <w:suppressAutoHyphens/>
        <w:spacing w:after="0" w:line="276" w:lineRule="auto"/>
        <w:jc w:val="both"/>
        <w:rPr>
          <w:i/>
          <w:sz w:val="28"/>
          <w:szCs w:val="28"/>
        </w:rPr>
      </w:pPr>
      <w:r w:rsidRPr="00076E82">
        <w:rPr>
          <w:i/>
          <w:sz w:val="28"/>
          <w:szCs w:val="28"/>
        </w:rPr>
        <w:t>усилить работу по профилактике правонарушений, пропаганде Закона 120</w:t>
      </w:r>
      <w:r w:rsidR="00076E82" w:rsidRPr="00076E82">
        <w:rPr>
          <w:i/>
          <w:sz w:val="28"/>
          <w:szCs w:val="28"/>
        </w:rPr>
        <w:t>.</w:t>
      </w:r>
    </w:p>
    <w:p w:rsidR="00A80C6A" w:rsidRPr="001D43C5" w:rsidRDefault="00A80C6A" w:rsidP="001D43C5">
      <w:pPr>
        <w:spacing w:line="276" w:lineRule="auto"/>
        <w:jc w:val="both"/>
        <w:rPr>
          <w:b/>
          <w:sz w:val="28"/>
          <w:szCs w:val="28"/>
        </w:rPr>
      </w:pPr>
    </w:p>
    <w:sectPr w:rsidR="00A80C6A" w:rsidRPr="001D43C5" w:rsidSect="0050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DBF"/>
    <w:multiLevelType w:val="multilevel"/>
    <w:tmpl w:val="5F2A38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25200"/>
    <w:multiLevelType w:val="hybridMultilevel"/>
    <w:tmpl w:val="0F7E96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281C6C"/>
    <w:multiLevelType w:val="hybridMultilevel"/>
    <w:tmpl w:val="3336E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3B5404"/>
    <w:multiLevelType w:val="hybridMultilevel"/>
    <w:tmpl w:val="7E5C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706B"/>
    <w:multiLevelType w:val="hybridMultilevel"/>
    <w:tmpl w:val="13E4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C7D1E"/>
    <w:multiLevelType w:val="hybridMultilevel"/>
    <w:tmpl w:val="65B4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25DA0"/>
    <w:multiLevelType w:val="hybridMultilevel"/>
    <w:tmpl w:val="7B26EDF6"/>
    <w:lvl w:ilvl="0" w:tplc="A6720E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3646671"/>
    <w:multiLevelType w:val="hybridMultilevel"/>
    <w:tmpl w:val="A5867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E5DED"/>
    <w:multiLevelType w:val="hybridMultilevel"/>
    <w:tmpl w:val="29002F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426D8D"/>
    <w:multiLevelType w:val="hybridMultilevel"/>
    <w:tmpl w:val="4A82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52F6E"/>
    <w:multiLevelType w:val="multilevel"/>
    <w:tmpl w:val="B762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2500847"/>
    <w:multiLevelType w:val="hybridMultilevel"/>
    <w:tmpl w:val="9392D98A"/>
    <w:lvl w:ilvl="0" w:tplc="8F52D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05314"/>
    <w:multiLevelType w:val="hybridMultilevel"/>
    <w:tmpl w:val="EE2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501ED"/>
    <w:multiLevelType w:val="hybridMultilevel"/>
    <w:tmpl w:val="1214F01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25646C8"/>
    <w:multiLevelType w:val="hybridMultilevel"/>
    <w:tmpl w:val="6B12EAFC"/>
    <w:lvl w:ilvl="0" w:tplc="8F52D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7443B0"/>
    <w:multiLevelType w:val="hybridMultilevel"/>
    <w:tmpl w:val="D482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84752"/>
    <w:multiLevelType w:val="hybridMultilevel"/>
    <w:tmpl w:val="1410E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15"/>
  </w:num>
  <w:num w:numId="15">
    <w:abstractNumId w:val="16"/>
  </w:num>
  <w:num w:numId="16">
    <w:abstractNumId w:val="2"/>
  </w:num>
  <w:num w:numId="17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E58"/>
    <w:rsid w:val="00000861"/>
    <w:rsid w:val="00062FE8"/>
    <w:rsid w:val="00076E82"/>
    <w:rsid w:val="00096A7F"/>
    <w:rsid w:val="000E7FEC"/>
    <w:rsid w:val="000F4EA8"/>
    <w:rsid w:val="00133EB5"/>
    <w:rsid w:val="001805E6"/>
    <w:rsid w:val="00183CF4"/>
    <w:rsid w:val="001941F2"/>
    <w:rsid w:val="001B56B4"/>
    <w:rsid w:val="001B75FE"/>
    <w:rsid w:val="001D43C5"/>
    <w:rsid w:val="001F164D"/>
    <w:rsid w:val="00245418"/>
    <w:rsid w:val="002F3267"/>
    <w:rsid w:val="00361293"/>
    <w:rsid w:val="003D75C7"/>
    <w:rsid w:val="003E11CB"/>
    <w:rsid w:val="004008B1"/>
    <w:rsid w:val="00424DCD"/>
    <w:rsid w:val="00426D06"/>
    <w:rsid w:val="00455867"/>
    <w:rsid w:val="0046041F"/>
    <w:rsid w:val="00461A68"/>
    <w:rsid w:val="004B59F9"/>
    <w:rsid w:val="004F1275"/>
    <w:rsid w:val="00501B06"/>
    <w:rsid w:val="00527ACF"/>
    <w:rsid w:val="00531B7A"/>
    <w:rsid w:val="0064661D"/>
    <w:rsid w:val="00730D1F"/>
    <w:rsid w:val="007A5057"/>
    <w:rsid w:val="007C4CAE"/>
    <w:rsid w:val="007E226C"/>
    <w:rsid w:val="00871D6F"/>
    <w:rsid w:val="008A0C2B"/>
    <w:rsid w:val="008E711E"/>
    <w:rsid w:val="00922E58"/>
    <w:rsid w:val="00937A7A"/>
    <w:rsid w:val="00956D2D"/>
    <w:rsid w:val="00973155"/>
    <w:rsid w:val="009D087D"/>
    <w:rsid w:val="009D66BE"/>
    <w:rsid w:val="00A80C6A"/>
    <w:rsid w:val="00AD331C"/>
    <w:rsid w:val="00B13150"/>
    <w:rsid w:val="00B46FA5"/>
    <w:rsid w:val="00B65818"/>
    <w:rsid w:val="00B86E83"/>
    <w:rsid w:val="00BF16C7"/>
    <w:rsid w:val="00BF1951"/>
    <w:rsid w:val="00C4289A"/>
    <w:rsid w:val="00C95EB9"/>
    <w:rsid w:val="00CE60C3"/>
    <w:rsid w:val="00D56B25"/>
    <w:rsid w:val="00D81BDE"/>
    <w:rsid w:val="00DA1E5B"/>
    <w:rsid w:val="00DC195A"/>
    <w:rsid w:val="00E52EA5"/>
    <w:rsid w:val="00EA7ABD"/>
    <w:rsid w:val="00EB0C37"/>
    <w:rsid w:val="00ED7DDE"/>
    <w:rsid w:val="00F36780"/>
    <w:rsid w:val="00F549CF"/>
    <w:rsid w:val="00F8118B"/>
    <w:rsid w:val="00F85019"/>
    <w:rsid w:val="00FA6E60"/>
    <w:rsid w:val="00FD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E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2E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2E5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22E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22E5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E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2E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2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2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22E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2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22E58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22E58"/>
    <w:pPr>
      <w:spacing w:after="120"/>
    </w:pPr>
  </w:style>
  <w:style w:type="character" w:customStyle="1" w:styleId="a6">
    <w:name w:val="Основной текст Знак"/>
    <w:basedOn w:val="a0"/>
    <w:link w:val="a5"/>
    <w:rsid w:val="00922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2E58"/>
    <w:pPr>
      <w:spacing w:after="288"/>
    </w:pPr>
  </w:style>
  <w:style w:type="paragraph" w:styleId="31">
    <w:name w:val="Body Text 3"/>
    <w:basedOn w:val="a"/>
    <w:link w:val="32"/>
    <w:rsid w:val="00922E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2E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922E58"/>
    <w:rPr>
      <w:sz w:val="24"/>
      <w:szCs w:val="24"/>
    </w:rPr>
  </w:style>
  <w:style w:type="paragraph" w:styleId="22">
    <w:name w:val="Body Text 2"/>
    <w:basedOn w:val="a"/>
    <w:link w:val="21"/>
    <w:rsid w:val="00922E58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22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22E5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22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1 инт"/>
    <w:basedOn w:val="a"/>
    <w:rsid w:val="00922E58"/>
    <w:pPr>
      <w:snapToGrid w:val="0"/>
      <w:spacing w:line="240" w:lineRule="atLeast"/>
      <w:ind w:firstLine="709"/>
    </w:pPr>
    <w:rPr>
      <w:szCs w:val="20"/>
    </w:rPr>
  </w:style>
  <w:style w:type="paragraph" w:styleId="aa">
    <w:name w:val="footer"/>
    <w:basedOn w:val="a"/>
    <w:link w:val="ab"/>
    <w:rsid w:val="00922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22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22E58"/>
  </w:style>
  <w:style w:type="paragraph" w:styleId="ad">
    <w:name w:val="Balloon Text"/>
    <w:basedOn w:val="a"/>
    <w:link w:val="ae"/>
    <w:semiHidden/>
    <w:rsid w:val="00922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22E5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922E58"/>
    <w:rPr>
      <w:color w:val="0000FF"/>
      <w:u w:val="single"/>
    </w:rPr>
  </w:style>
  <w:style w:type="paragraph" w:customStyle="1" w:styleId="af0">
    <w:name w:val="Знак Знак Знак Знак"/>
    <w:basedOn w:val="a"/>
    <w:rsid w:val="00922E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922E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22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22E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22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писок в таблице"/>
    <w:basedOn w:val="a"/>
    <w:rsid w:val="00922E58"/>
    <w:pPr>
      <w:ind w:left="284" w:firstLine="284"/>
      <w:jc w:val="both"/>
    </w:pPr>
    <w:rPr>
      <w:sz w:val="18"/>
      <w:szCs w:val="20"/>
    </w:rPr>
  </w:style>
  <w:style w:type="character" w:customStyle="1" w:styleId="apple-style-span">
    <w:name w:val="apple-style-span"/>
    <w:basedOn w:val="a0"/>
    <w:rsid w:val="00922E58"/>
  </w:style>
  <w:style w:type="paragraph" w:styleId="af4">
    <w:name w:val="header"/>
    <w:basedOn w:val="a"/>
    <w:link w:val="af5"/>
    <w:rsid w:val="00922E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22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basedOn w:val="a0"/>
    <w:rsid w:val="00922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922E58"/>
    <w:pPr>
      <w:ind w:firstLine="720"/>
      <w:jc w:val="both"/>
    </w:pPr>
    <w:rPr>
      <w:szCs w:val="20"/>
    </w:rPr>
  </w:style>
  <w:style w:type="character" w:styleId="af6">
    <w:name w:val="Strong"/>
    <w:basedOn w:val="a0"/>
    <w:qFormat/>
    <w:rsid w:val="00922E58"/>
    <w:rPr>
      <w:b/>
      <w:bCs/>
    </w:rPr>
  </w:style>
  <w:style w:type="paragraph" w:customStyle="1" w:styleId="12">
    <w:name w:val="Знак1"/>
    <w:basedOn w:val="a"/>
    <w:rsid w:val="00922E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Zag11">
    <w:name w:val="Zag_11"/>
    <w:uiPriority w:val="99"/>
    <w:rsid w:val="00F36780"/>
  </w:style>
  <w:style w:type="paragraph" w:customStyle="1" w:styleId="Osnova">
    <w:name w:val="Osnova"/>
    <w:basedOn w:val="a"/>
    <w:uiPriority w:val="99"/>
    <w:rsid w:val="00F3678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310">
    <w:name w:val="Основной текст с отступом 31"/>
    <w:basedOn w:val="a"/>
    <w:rsid w:val="001B56B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7">
    <w:name w:val="No Spacing"/>
    <w:uiPriority w:val="1"/>
    <w:qFormat/>
    <w:rsid w:val="001D43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C746-0B05-4814-BF41-BEAA3531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10649</Words>
  <Characters>60700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19</cp:revision>
  <cp:lastPrinted>2012-02-06T01:46:00Z</cp:lastPrinted>
  <dcterms:created xsi:type="dcterms:W3CDTF">2012-01-11T04:09:00Z</dcterms:created>
  <dcterms:modified xsi:type="dcterms:W3CDTF">2013-10-13T12:23:00Z</dcterms:modified>
</cp:coreProperties>
</file>