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B8AD" w14:textId="77777777" w:rsidR="00E7506A" w:rsidRDefault="00E7506A">
      <w:pPr>
        <w:pStyle w:val="a5"/>
        <w:jc w:val="left"/>
        <w:rPr>
          <w:rFonts w:ascii="Times New Roman" w:hAnsi="Times New Roman"/>
          <w:b w:val="0"/>
          <w:bCs w:val="0"/>
        </w:rPr>
      </w:pPr>
    </w:p>
    <w:p w14:paraId="48FC940C" w14:textId="6BBB20EC" w:rsidR="00E7506A" w:rsidRDefault="002345AE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035530C0" wp14:editId="33D76788">
            <wp:simplePos x="0" y="0"/>
            <wp:positionH relativeFrom="column">
              <wp:posOffset>2514600</wp:posOffset>
            </wp:positionH>
            <wp:positionV relativeFrom="paragraph">
              <wp:posOffset>135890</wp:posOffset>
            </wp:positionV>
            <wp:extent cx="2858400" cy="1587600"/>
            <wp:effectExtent l="0" t="0" r="12065" b="0"/>
            <wp:wrapNone/>
            <wp:docPr id="1" name="Изображение 1" descr="../Desktop/Печать%20подпись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Печать%20подпись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874">
        <w:rPr>
          <w:rFonts w:ascii="Times New Roman" w:hAnsi="Times New Roman"/>
          <w:b w:val="0"/>
          <w:bCs w:val="0"/>
        </w:rPr>
        <w:t>Принято                                                                                          Утверждаю:</w:t>
      </w:r>
    </w:p>
    <w:p w14:paraId="1CC869FA" w14:textId="2BD37EFB" w:rsidR="00E7506A" w:rsidRDefault="00B03874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педсоветом                                                                                     Директор МБОУ</w:t>
      </w:r>
    </w:p>
    <w:p w14:paraId="4F965896" w14:textId="234338D4" w:rsidR="00E7506A" w:rsidRDefault="00B03874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«Николаевская СШ </w:t>
      </w:r>
    </w:p>
    <w:p w14:paraId="55D1583E" w14:textId="05119368" w:rsidR="00E7506A" w:rsidRDefault="00B03874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протокол №  </w:t>
      </w:r>
      <w:r w:rsidR="002345AE">
        <w:rPr>
          <w:rFonts w:ascii="Times New Roman" w:hAnsi="Times New Roman"/>
          <w:b w:val="0"/>
          <w:bCs w:val="0"/>
        </w:rPr>
        <w:t>1</w:t>
      </w:r>
      <w:r>
        <w:rPr>
          <w:rFonts w:ascii="Times New Roman" w:hAnsi="Times New Roman"/>
          <w:b w:val="0"/>
          <w:bCs w:val="0"/>
        </w:rPr>
        <w:t xml:space="preserve">                                                                                _______/А.И. Давиденко/                                                                                                    </w:t>
      </w:r>
    </w:p>
    <w:p w14:paraId="5B3335FD" w14:textId="4E5B2BA4" w:rsidR="00E7506A" w:rsidRDefault="00B03874">
      <w:pPr>
        <w:pStyle w:val="a5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от 2</w:t>
      </w:r>
      <w:r w:rsidR="002345AE">
        <w:rPr>
          <w:rFonts w:ascii="Times New Roman" w:hAnsi="Times New Roman"/>
          <w:b w:val="0"/>
          <w:bCs w:val="0"/>
        </w:rPr>
        <w:t>8</w:t>
      </w:r>
      <w:r>
        <w:rPr>
          <w:rFonts w:ascii="Times New Roman" w:hAnsi="Times New Roman"/>
          <w:b w:val="0"/>
          <w:bCs w:val="0"/>
        </w:rPr>
        <w:t>.0</w:t>
      </w:r>
      <w:r w:rsidR="002345AE">
        <w:rPr>
          <w:rFonts w:ascii="Times New Roman" w:hAnsi="Times New Roman"/>
          <w:b w:val="0"/>
          <w:bCs w:val="0"/>
        </w:rPr>
        <w:t>8</w:t>
      </w:r>
      <w:r>
        <w:rPr>
          <w:rFonts w:ascii="Times New Roman" w:hAnsi="Times New Roman"/>
          <w:b w:val="0"/>
          <w:bCs w:val="0"/>
        </w:rPr>
        <w:t>.201</w:t>
      </w:r>
      <w:r w:rsidR="002345AE">
        <w:rPr>
          <w:rFonts w:ascii="Times New Roman" w:hAnsi="Times New Roman"/>
          <w:b w:val="0"/>
          <w:bCs w:val="0"/>
        </w:rPr>
        <w:t>5</w:t>
      </w:r>
      <w:r>
        <w:rPr>
          <w:rFonts w:ascii="Times New Roman" w:hAnsi="Times New Roman"/>
          <w:b w:val="0"/>
          <w:bCs w:val="0"/>
        </w:rPr>
        <w:t xml:space="preserve">г. </w:t>
      </w:r>
    </w:p>
    <w:p w14:paraId="795AF17F" w14:textId="1AA60D9E" w:rsidR="00E7506A" w:rsidRDefault="00B03874" w:rsidP="002345AE">
      <w:pPr>
        <w:pStyle w:val="a5"/>
        <w:ind w:left="5664" w:firstLine="708"/>
        <w:jc w:val="lef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от28.0</w:t>
      </w:r>
      <w:r w:rsidR="002345AE">
        <w:rPr>
          <w:rFonts w:ascii="Times New Roman" w:hAnsi="Times New Roman"/>
          <w:b w:val="0"/>
          <w:bCs w:val="0"/>
        </w:rPr>
        <w:t>8</w:t>
      </w:r>
      <w:r>
        <w:rPr>
          <w:rFonts w:ascii="Times New Roman" w:hAnsi="Times New Roman"/>
          <w:b w:val="0"/>
          <w:bCs w:val="0"/>
        </w:rPr>
        <w:t>.201</w:t>
      </w:r>
      <w:r w:rsidR="002345AE">
        <w:rPr>
          <w:rFonts w:ascii="Times New Roman" w:hAnsi="Times New Roman"/>
          <w:b w:val="0"/>
          <w:bCs w:val="0"/>
        </w:rPr>
        <w:t>5</w:t>
      </w:r>
      <w:r>
        <w:rPr>
          <w:rFonts w:ascii="Times New Roman" w:hAnsi="Times New Roman"/>
          <w:b w:val="0"/>
          <w:bCs w:val="0"/>
        </w:rPr>
        <w:t>г.</w:t>
      </w:r>
    </w:p>
    <w:p w14:paraId="30EF96C4" w14:textId="77777777" w:rsidR="00E7506A" w:rsidRDefault="00B03874">
      <w:pPr>
        <w:spacing w:line="360" w:lineRule="auto"/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27799F8" w14:textId="77777777" w:rsidR="00E7506A" w:rsidRDefault="00E7506A">
      <w:pPr>
        <w:spacing w:after="150" w:line="240" w:lineRule="auto"/>
        <w:jc w:val="center"/>
        <w:rPr>
          <w:rFonts w:ascii="Arial" w:eastAsia="Arial" w:hAnsi="Arial" w:cs="Arial"/>
          <w:b/>
          <w:bCs/>
          <w:color w:val="474646"/>
          <w:sz w:val="20"/>
          <w:szCs w:val="20"/>
          <w:u w:color="474646"/>
        </w:rPr>
      </w:pPr>
    </w:p>
    <w:p w14:paraId="715AA4D8" w14:textId="77777777" w:rsidR="00E7506A" w:rsidRDefault="00B038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классах  компенсирующего обучения</w:t>
      </w:r>
    </w:p>
    <w:p w14:paraId="3D72E615" w14:textId="77777777" w:rsidR="00E7506A" w:rsidRPr="00A152F1" w:rsidRDefault="00B03874" w:rsidP="00A152F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BF197F4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1.1. Настоящее Положение о классах компенсирующего обучения в МБОУ Николаевская СШ разработано в соответствии с:</w:t>
      </w:r>
      <w:bookmarkStart w:id="0" w:name="_GoBack"/>
      <w:bookmarkEnd w:id="0"/>
    </w:p>
    <w:p w14:paraId="7E5F7428" w14:textId="77777777" w:rsidR="00E7506A" w:rsidRPr="00A152F1" w:rsidRDefault="00B03874" w:rsidP="00A152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 Федеральным Законом №273 « Об образовании в  Российской Федерации»;</w:t>
      </w:r>
    </w:p>
    <w:p w14:paraId="2EF820F0" w14:textId="77777777" w:rsidR="00E7506A" w:rsidRPr="00A152F1" w:rsidRDefault="00B03874" w:rsidP="00A152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08.09.92 № 333 «Об утверждении Примерного положения о классах компенсирующего обучения в образовательных учреждениях»;</w:t>
      </w:r>
    </w:p>
    <w:p w14:paraId="00145B27" w14:textId="77777777" w:rsidR="00E7506A" w:rsidRPr="00A152F1" w:rsidRDefault="00B03874" w:rsidP="00A152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2.4.2. 2821-10 « Санитарно- эпидемиологические требования к условиям и организации обучения в общеобразовательных учреждениях».</w:t>
      </w:r>
    </w:p>
    <w:p w14:paraId="27F990FB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1.2. Настоящее Положение регулирует деятельность классов компенсирующего обучения в МБОУ Николаевская СШ</w:t>
      </w:r>
    </w:p>
    <w:p w14:paraId="2C3BAE4D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1.3. Классы компенсирующего обучения являются формой дифференциации образования, позволяющей решать задачи своевременной активной помощи детям с трудностями в обучении и адаптации к школе.</w:t>
      </w:r>
    </w:p>
    <w:p w14:paraId="089A7B2B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1.4. Цель организации классов компенсирующего обучения — создание для обучающихся, испытывающих затруднения в освоении общеобразовательных программ, адекватных их способностям условий воспитания и обучения, позволяющих предупредить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учреждении.</w:t>
      </w:r>
    </w:p>
    <w:p w14:paraId="2973E721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1.5. Работа классов компенсирующего обучения направлена на компенсацию недостатков дошкольного образования, семейного воспитания детей, на преодоление негативных особенностей эмоционально-личностной сферы, нарушений работоспособности по состоянию здоровья и в связи с расстройством поведения, выработку произвольной регуляции деятельности, охрану и укрепление физического и нервно-психического развития.</w:t>
      </w:r>
      <w:r w:rsidRPr="00A152F1">
        <w:rPr>
          <w:rFonts w:ascii="Times New Roman" w:eastAsia="Arial Unicode MS" w:hAnsi="Times New Roman" w:cs="Times New Roman"/>
          <w:sz w:val="24"/>
          <w:szCs w:val="24"/>
        </w:rPr>
        <w:br/>
      </w:r>
      <w:r w:rsidRPr="00A152F1">
        <w:rPr>
          <w:rFonts w:ascii="Times New Roman" w:hAnsi="Times New Roman" w:cs="Times New Roman"/>
          <w:sz w:val="24"/>
          <w:szCs w:val="24"/>
        </w:rPr>
        <w:t>1.6. Образовательное учреждение обеспечивает обучающимся в классах компенсирующего обучения условия для воспитания, обучения, социальной адаптации и интеграции в общество.</w:t>
      </w:r>
      <w:r w:rsidRPr="00A152F1">
        <w:rPr>
          <w:rFonts w:ascii="Times New Roman" w:eastAsia="Arial Unicode MS" w:hAnsi="Times New Roman" w:cs="Times New Roman"/>
          <w:sz w:val="24"/>
          <w:szCs w:val="24"/>
        </w:rPr>
        <w:br/>
      </w:r>
      <w:r w:rsidRPr="00A152F1">
        <w:rPr>
          <w:rFonts w:ascii="Times New Roman" w:hAnsi="Times New Roman" w:cs="Times New Roman"/>
          <w:sz w:val="24"/>
          <w:szCs w:val="24"/>
        </w:rPr>
        <w:t>1.7. Образовательное учреждение несет ответственность за жизнь обучающихся в классах компенсирующего обучения во время образовательного процесса, реализацию конституционного права граждан на получение бесплатного образования в пределах государственного образовательного стандарта.</w:t>
      </w:r>
    </w:p>
    <w:p w14:paraId="5E76B3E7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b/>
          <w:bCs/>
          <w:sz w:val="24"/>
          <w:szCs w:val="24"/>
        </w:rPr>
        <w:t>2. Организация классов компенсирующего обучения</w:t>
      </w:r>
    </w:p>
    <w:p w14:paraId="0AE099BC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52F1">
        <w:rPr>
          <w:rFonts w:ascii="Times New Roman" w:hAnsi="Times New Roman" w:cs="Times New Roman"/>
          <w:sz w:val="24"/>
          <w:szCs w:val="24"/>
        </w:rPr>
        <w:t>2.1. Классы компенсирующего обучения открываются приказом директора МБОУ Николаевская СШ .</w:t>
      </w:r>
    </w:p>
    <w:p w14:paraId="65767B97" w14:textId="77777777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lastRenderedPageBreak/>
        <w:t xml:space="preserve"> 2.2. Направление (перевод) обучающихся в классы компенсирующего обучения проводится на основании заключения школьного  психолого - медико-педагогического консилиума.</w:t>
      </w:r>
      <w:r w:rsidRPr="00A152F1">
        <w:rPr>
          <w:rFonts w:ascii="Times New Roman" w:eastAsia="Arial Unicode MS" w:hAnsi="Times New Roman" w:cs="Times New Roman"/>
          <w:sz w:val="24"/>
          <w:szCs w:val="24"/>
        </w:rPr>
        <w:br/>
      </w:r>
      <w:r w:rsidRPr="00A152F1">
        <w:rPr>
          <w:rFonts w:ascii="Times New Roman" w:hAnsi="Times New Roman" w:cs="Times New Roman"/>
          <w:sz w:val="24"/>
          <w:szCs w:val="24"/>
        </w:rPr>
        <w:t>2.3. Зачисление в классы компенсирующего обучения осуществляется только с согласия родителей (законных представителей) на основании заявления.</w:t>
      </w:r>
    </w:p>
    <w:p w14:paraId="0D7035D6" w14:textId="77777777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2.4. Классы компенсирующего обучения в общеобразовательном учреждении открываются на ступени начального  общего образования и могут функционировать до 9 класса включительно.</w:t>
      </w:r>
      <w:r w:rsidRPr="00A152F1">
        <w:rPr>
          <w:rFonts w:ascii="Times New Roman" w:eastAsia="Arial Unicode MS" w:hAnsi="Times New Roman" w:cs="Times New Roman"/>
          <w:sz w:val="24"/>
          <w:szCs w:val="24"/>
        </w:rPr>
        <w:br/>
      </w:r>
      <w:r w:rsidRPr="00A152F1">
        <w:rPr>
          <w:rFonts w:ascii="Times New Roman" w:hAnsi="Times New Roman" w:cs="Times New Roman"/>
          <w:sz w:val="24"/>
          <w:szCs w:val="24"/>
        </w:rPr>
        <w:t xml:space="preserve">2.5.   </w:t>
      </w:r>
      <w:r w:rsidRPr="00A152F1">
        <w:rPr>
          <w:rFonts w:ascii="Times New Roman" w:hAnsi="Times New Roman" w:cs="Times New Roman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В классы компенсирующего обучения направляются или переводятся дети группы «риска», не имеющие выраженных отклонений в развитии и противопоказаний к обучению по основным общеобразовательным программам, но обнаруживающие низкий уровень готовности к школьному обучению или испытывающие затруднения в их освоении.</w:t>
      </w:r>
    </w:p>
    <w:p w14:paraId="24CE0E63" w14:textId="77777777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2.6. Психолого- медико-педагогический консилиум определяет направления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компенсирующе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>-развивающей работы с обучающимися.</w:t>
      </w:r>
    </w:p>
    <w:p w14:paraId="100AB5EC" w14:textId="77777777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2.7. Психолого-педагогическое диагностирование обучающихся проводится в следующем порядке: а) организация сбора информации о поступающих в школу детях, анализ этой информации и выявление детей с низким уровнем готовности к обучению;</w:t>
      </w:r>
    </w:p>
    <w:p w14:paraId="05F1DCEE" w14:textId="77777777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б) специальное диагностирование детей с низким уровнем готовности к обучению, ориентированное на определение степени и структуры школьной незрелости и её вероятных причин;</w:t>
      </w:r>
    </w:p>
    <w:p w14:paraId="2AB540CC" w14:textId="4405E036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в) проведение при необходимости сбора дополнительной </w:t>
      </w:r>
      <w:r w:rsidR="000118B8" w:rsidRPr="00A152F1">
        <w:rPr>
          <w:rFonts w:ascii="Times New Roman" w:hAnsi="Times New Roman" w:cs="Times New Roman"/>
          <w:sz w:val="24"/>
          <w:szCs w:val="24"/>
        </w:rPr>
        <w:t>диагностической информации</w:t>
      </w:r>
      <w:r w:rsidRPr="00A152F1">
        <w:rPr>
          <w:rFonts w:ascii="Times New Roman" w:hAnsi="Times New Roman" w:cs="Times New Roman"/>
          <w:sz w:val="24"/>
          <w:szCs w:val="24"/>
        </w:rPr>
        <w:t xml:space="preserve"> о детях в период их первичной адаптации в </w:t>
      </w:r>
      <w:r w:rsidR="000118B8" w:rsidRPr="00A152F1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A152F1">
        <w:rPr>
          <w:rFonts w:ascii="Times New Roman" w:hAnsi="Times New Roman" w:cs="Times New Roman"/>
          <w:sz w:val="24"/>
          <w:szCs w:val="24"/>
        </w:rPr>
        <w:t xml:space="preserve"> (в течение первого полугодия) на основе углубленного психологического исследования, проводимого педагогом-психологом.</w:t>
      </w:r>
      <w:r w:rsidRPr="00A152F1">
        <w:rPr>
          <w:rFonts w:ascii="Times New Roman" w:eastAsia="Arial Unicode MS" w:hAnsi="Times New Roman" w:cs="Times New Roman"/>
          <w:sz w:val="24"/>
          <w:szCs w:val="24"/>
        </w:rPr>
        <w:br/>
      </w:r>
      <w:r w:rsidRPr="00A152F1">
        <w:rPr>
          <w:rFonts w:ascii="Times New Roman" w:hAnsi="Times New Roman" w:cs="Times New Roman"/>
          <w:sz w:val="24"/>
          <w:szCs w:val="24"/>
        </w:rPr>
        <w:t>2.8.Показания к направлению в классы компенсирующего обучения</w:t>
      </w:r>
    </w:p>
    <w:p w14:paraId="06839DA4" w14:textId="77777777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а) нарушения работоспособности в связи с повышенной утомляемостью:</w:t>
      </w:r>
    </w:p>
    <w:p w14:paraId="024353A8" w14:textId="77777777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— астеническое состояние у соматически ослабленного ребенка (хронические заболевания внутренних органов в стадии рецидива;</w:t>
      </w:r>
    </w:p>
    <w:p w14:paraId="6BECF48C" w14:textId="504DA52E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— аллергические </w:t>
      </w:r>
      <w:r w:rsidR="000118B8" w:rsidRPr="00A152F1">
        <w:rPr>
          <w:rFonts w:ascii="Times New Roman" w:hAnsi="Times New Roman" w:cs="Times New Roman"/>
          <w:sz w:val="24"/>
          <w:szCs w:val="24"/>
        </w:rPr>
        <w:t>заболевания: бронхиальная</w:t>
      </w:r>
      <w:r w:rsidRPr="00A152F1">
        <w:rPr>
          <w:rFonts w:ascii="Times New Roman" w:hAnsi="Times New Roman" w:cs="Times New Roman"/>
          <w:sz w:val="24"/>
          <w:szCs w:val="24"/>
        </w:rPr>
        <w:t xml:space="preserve"> астма II–III стадий, атонический дерматит в стадии обострения;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хронический тонзиллит (гипертрофия миндалин III–IV степеней);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реконвалисценты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 xml:space="preserve">вегето-сосудистая </w:t>
      </w:r>
      <w:r w:rsidR="000118B8" w:rsidRPr="00A152F1">
        <w:rPr>
          <w:rFonts w:ascii="Times New Roman" w:hAnsi="Times New Roman" w:cs="Times New Roman"/>
          <w:sz w:val="24"/>
          <w:szCs w:val="24"/>
        </w:rPr>
        <w:t>дистония средней</w:t>
      </w:r>
      <w:r w:rsidRPr="00A152F1">
        <w:rPr>
          <w:rFonts w:ascii="Times New Roman" w:hAnsi="Times New Roman" w:cs="Times New Roman"/>
          <w:sz w:val="24"/>
          <w:szCs w:val="24"/>
        </w:rPr>
        <w:t xml:space="preserve"> степени тяжести и тяжелая);</w:t>
      </w:r>
    </w:p>
    <w:p w14:paraId="7C6E989E" w14:textId="77777777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церебрастеническое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состояние (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субкомпенсированная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гидроцефалия,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церебро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>-эндокринные состояния: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сахарный диабет, ожирение III–IV степеней, заболевания щитовидной железы;</w:t>
      </w:r>
      <w:r w:rsidR="00A152F1">
        <w:rPr>
          <w:rFonts w:ascii="Times New Roman" w:hAnsi="Times New Roman" w:cs="Times New Roman"/>
          <w:sz w:val="24"/>
          <w:szCs w:val="24"/>
        </w:rPr>
        <w:t xml:space="preserve"> 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посттравмическая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церебрастения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>) без нарушения интеллектуального развития;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9E1DC9C" w14:textId="77777777" w:rsid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— астенические состояния на фоне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выраженных сенсорных дефектов;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8D92637" w14:textId="77777777" w:rsidR="00E7506A" w:rsidRPr="00A152F1" w:rsidRDefault="00B03874" w:rsidP="00A152F1">
      <w:pPr>
        <w:spacing w:before="80" w:after="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б) нарушения работоспособности в связи с расстройствами поведения:</w:t>
      </w:r>
    </w:p>
    <w:p w14:paraId="2D9BC1C8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ситуационные реакции с нарушением поведения (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патохарактерологические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реакции и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патохарактерологическое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развитие);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 xml:space="preserve">невротические и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состояния (страхи, тики, легкое заикание, не требующее обучения в условиях речевой школы,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неврозоподобный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>);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психогенное патологическое формирование личности;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синдром истинной невропатии;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 xml:space="preserve">избирательный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мутизм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Pr="00A152F1">
        <w:rPr>
          <w:rFonts w:ascii="Times New Roman" w:hAnsi="Times New Roman" w:cs="Times New Roman"/>
          <w:sz w:val="24"/>
          <w:szCs w:val="24"/>
        </w:rPr>
        <w:lastRenderedPageBreak/>
        <w:t>реабилитационных мероприятий;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синдром гармонического психического (психофизического) инфантилизма;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синдром раннего детского аутизма (негрубые проявления, нормальный уровень интеллектуального развития), ранний детский аутизм (IV группа);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 xml:space="preserve">психопатические синдромы (по типу аффективной возбудимости, неустойчивости,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истероидности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>, психастении);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некоторые психические заболевания в стадии ремиссии (шизофрения, эпилепсия);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легкие проявления двигательной патологии церебрально-органической природы (без нарушений интеллектуального развития), не требующие направления в специальную школу;</w:t>
      </w:r>
    </w:p>
    <w:p w14:paraId="4B65D92B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в) педагогическая запущенность детей с нормальным интеллектом, обусловленная воспитанием в неблагоприятной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среде, трудностями адаптации в дошкольных учреждениях.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D49135A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2.9. Противопоказаниями для направления в классы компенсирующего обучения являются:</w:t>
      </w:r>
    </w:p>
    <w:p w14:paraId="1778172D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деменции органического, шизофренического и эпилептического генеза;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грубые нарушения речи, зрения, слуха, двигательной сферы;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выраженные нарушения общения в форме раннего детского аутизма;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задержка психического развития.</w:t>
      </w:r>
    </w:p>
    <w:p w14:paraId="751DC4A7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Наполняемость классов компенсирующего обучения составляет до 20 человек. </w:t>
      </w:r>
    </w:p>
    <w:p w14:paraId="120E3A6D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2.10. Распорядок дня для обучающихся в классах компенсирующего обучения устанавливается с учетом их повышенной утомляемости.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2.11.  Состав класса компенсирующего обучения по мере продвижения учащихся по этапам обучения может меняться. Дети, у которые преодолевают отставание  в развитии и приобретают необходимые качества учебной деятельности, могут по решению школьного психолого- медико-педагогического консилиума переведены  в  обычные классы.</w:t>
      </w:r>
    </w:p>
    <w:p w14:paraId="46E40F89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2.12. При отсутствии положительной динамики развития в условиях компенсирующего обучения обучающиеся в установленном порядке направляются в  районную ПМПК (психолого-медико-педагогическую комиссию) для решения вопроса о формах их дальнейшего обучения. Указанная дифференциация контингента осуществляется в пределах первого года обучения.</w:t>
      </w:r>
    </w:p>
    <w:p w14:paraId="3634CD7E" w14:textId="77777777" w:rsidR="00E7506A" w:rsidRPr="00A152F1" w:rsidRDefault="00B03874" w:rsidP="00A152F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b/>
          <w:bCs/>
          <w:sz w:val="24"/>
          <w:szCs w:val="24"/>
        </w:rPr>
        <w:t>3. Образовательный процесс</w:t>
      </w:r>
    </w:p>
    <w:p w14:paraId="22BC22A2" w14:textId="77777777" w:rsidR="00E7506A" w:rsidRPr="00A152F1" w:rsidRDefault="00B03874" w:rsidP="00A152F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3.1. Учебно-воспитательный процесс в классах компенсирующего обучения строится в соответствии с принципами гуманизации, свободного развития личности и обеспечивает адаптивность и вариативность системы образования.</w:t>
      </w:r>
    </w:p>
    <w:p w14:paraId="26895BBF" w14:textId="77777777" w:rsidR="00A152F1" w:rsidRDefault="00B03874" w:rsidP="00A152F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3.2 Программы по общеобразовательным предметам в компенсирующих классах разрабатываются на базе основных общеобразовательных программ с учетом особенностей обучающихся. Составной частью программы в компенсирующих классах является программа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компенсирующе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>-развивающей работы, которая реализуется как в процессе учебных, так и внеучебных занятий с обучающимися.</w:t>
      </w:r>
    </w:p>
    <w:p w14:paraId="7E917F61" w14:textId="77777777" w:rsidR="00A152F1" w:rsidRDefault="00B03874" w:rsidP="00A152F1">
      <w:pPr>
        <w:spacing w:before="100" w:after="1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3.3. Организация образовательного процесса, начало и продолжительность учебного года, продолжительность каникул в классах компенсирующего обучения определяется Типовым положением об общеобразовательном учреждении, Уставом, учебным планом, годовым графиком и режимом работы общеобразовательного учреждения.</w:t>
      </w:r>
    </w:p>
    <w:p w14:paraId="2ED0BA01" w14:textId="77777777" w:rsidR="00A152F1" w:rsidRDefault="00B03874" w:rsidP="00A152F1">
      <w:pPr>
        <w:spacing w:before="100" w:after="1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3.4. Обучение в классах компенсирующего обучения осуществляется в соответствии с примерными программами I и II ступеней основного общего образования, адаптированными к особенностям психофизического развития детей группы «риска». Срок освоения программ соответствует срокам, предусмотренным для освоения программ начального общего образования и основного общего образования.</w:t>
      </w:r>
    </w:p>
    <w:p w14:paraId="187C8551" w14:textId="77777777" w:rsidR="00E7506A" w:rsidRPr="00A152F1" w:rsidRDefault="00B03874" w:rsidP="00A152F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3.5. Основными задачами компенсирующего обучения являются:</w:t>
      </w:r>
    </w:p>
    <w:p w14:paraId="7C133CCE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lastRenderedPageBreak/>
        <w:t>охрана и укрепление физического и нервно-психического здоровья;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обучающихся;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повышение уровня их интеллектуального развития;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нормализация учебной деятельности;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компенсация недостатков эмоционально-личностного и социального развития.</w:t>
      </w:r>
    </w:p>
    <w:p w14:paraId="09109683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3.6. Организация компенсирующего обучения предусматривает:</w:t>
      </w:r>
    </w:p>
    <w:p w14:paraId="5C6AD3D0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целенаправленное развитие социально-нравственных качеств детей, необходимых для успешной адаптации их в школьных условиях (осознание каждым ребенком своей социальной роли — роли ученика и возлагаемых этой ролью обязанностей и ответственности, умения строить свое поведение в соответствии с правилами школьной жизни, адекватно вести себя в учебной ситуации);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формирование содержательной учебной мотивации, последовательное замещение первоначального внешнего интереса к школе, формальных мотивов учения, отличающих большинство детей группы «риска» на начальном этапе их обучения, познавательными интересами;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развитие до необходимого уровня психофизиологических функций, обеспечивающих учебную деятельность: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фонематического слуха, артикуляционного аппарата, мелких мышц рук, пространственной ориентации, координации в системе глаз — рука;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обогащение кругозора и развитие речи до уровня, позволяющего детям включиться в учебный процесс, общаться в соответствии с его логикой и сознательно воспринимать учебный материал;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>развитие личностных компонентов познавательной деятельности (познавательной активности, самостоятельности, преодоление характерной для большинства детей группы «риска» интеллектуальной пассивности, безынициативности);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52F1">
        <w:rPr>
          <w:rFonts w:ascii="Times New Roman" w:hAnsi="Times New Roman" w:cs="Times New Roman"/>
          <w:sz w:val="24"/>
          <w:szCs w:val="24"/>
        </w:rPr>
        <w:t xml:space="preserve">формирование до необходимого уровня и последующее целенаправленное развитие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общедеятельностных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учебных умений (выделять и осознавать учебную задачу, строить гипотезу решения, составлять план деятельности, удерживать учебную задачу на протяжении всего цикла деятельности, выбирать адекватные средства решения, осуществлять самоконтроль и самооценку) и интеллектуально-перцептивных умений (вычленять и логически перерабатывать учебную информацию, воспринимаемую зрительно и на слух из различных источников знаний, на основе анализа, сравнения, обобщения, классификации, установления закономерных и причинно-следственных связей).</w:t>
      </w:r>
    </w:p>
    <w:p w14:paraId="094CC38F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3.7. Фронтальное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компенсирующе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 xml:space="preserve"> -развивающее обучение осуществляется учителем на всех уроках и должно обеспечить усвоение учебного материала в соответствии с государственным стандартом.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0F6F520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3.8. Для обучающихся, не усваивающих учебную программу на уроке, организуются индивидуальные и групповые коррекционно-развивающие занятия, которые имеют как общеразвивающую, так и предметную направленность.. Продолжительность таких занятий не превышает 30 минут, наполняемость групп — 4–5 человек.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D26C4F5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3.9. Часы школьного компонента, предусмотренные Базисным учебным планом, используются только на предметы, направленные на коррекцию и компенсацию отклонений в развитии обучающихся.</w:t>
      </w:r>
      <w:r w:rsidR="00A152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35EE044" w14:textId="77777777" w:rsidR="00A152F1" w:rsidRDefault="00B03874" w:rsidP="00A152F1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3.10. Медицинское обеспечение в классах компенсирующего обучения осуществляют штатные медицинские работники, которые совместно с администрацией отвечают за охрану здоровья обучающихся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воспитания, закаливания и питания.</w:t>
      </w:r>
    </w:p>
    <w:p w14:paraId="79CE74E1" w14:textId="77777777" w:rsidR="00E7506A" w:rsidRPr="00A152F1" w:rsidRDefault="00B03874" w:rsidP="00A152F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b/>
          <w:bCs/>
          <w:sz w:val="24"/>
          <w:szCs w:val="24"/>
        </w:rPr>
        <w:t>4. Участники образовательного процесса</w:t>
      </w:r>
    </w:p>
    <w:p w14:paraId="0066D653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4.1. Участниками образовательного процесса являются педагогические и медицинские работники, обучающиеся и их родители (законные представители).</w:t>
      </w:r>
    </w:p>
    <w:p w14:paraId="0438E7ED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lastRenderedPageBreak/>
        <w:t>4.2. Права и обязанности участников образовательного закрепляются в Уставе МБОУ Николаевская СШ.</w:t>
      </w:r>
    </w:p>
    <w:p w14:paraId="1626244D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4.3. В классах компенсирующего обучения работают учителя, воспитатели и специалисты, имеющие опыт работы с детьми группы «риска» и прошедшие специальную подготовку.</w:t>
      </w:r>
    </w:p>
    <w:p w14:paraId="504B5E79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4.4. Педагог обязан:</w:t>
      </w:r>
    </w:p>
    <w:p w14:paraId="767419F7" w14:textId="77777777" w:rsidR="00E7506A" w:rsidRPr="00A152F1" w:rsidRDefault="00B03874" w:rsidP="00A1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знать специфику работы с детьми группы «риска»;</w:t>
      </w:r>
    </w:p>
    <w:p w14:paraId="5F14FE55" w14:textId="77777777" w:rsidR="00E7506A" w:rsidRPr="00A152F1" w:rsidRDefault="00B03874" w:rsidP="00A1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выполнять государственные программы с учетом психофизических особенностей обучающихся;</w:t>
      </w:r>
    </w:p>
    <w:p w14:paraId="436DE868" w14:textId="77777777" w:rsidR="00E7506A" w:rsidRPr="00A152F1" w:rsidRDefault="00B03874" w:rsidP="00A1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 с учебником, справочной и художественной литературой;</w:t>
      </w:r>
    </w:p>
    <w:p w14:paraId="6A79BC57" w14:textId="77777777" w:rsidR="00E7506A" w:rsidRPr="00A152F1" w:rsidRDefault="00B03874" w:rsidP="00A1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не допускать перегрузки, составлять индивидуальные программы обучения;</w:t>
      </w:r>
    </w:p>
    <w:p w14:paraId="5B3B3849" w14:textId="77777777" w:rsidR="00E7506A" w:rsidRPr="00A152F1" w:rsidRDefault="00B03874" w:rsidP="00A1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своевременно заполнять журнал учета проводимых индивидуальных и групповых коррекционно-развивающих занятий; </w:t>
      </w:r>
    </w:p>
    <w:p w14:paraId="09EB2AD4" w14:textId="77777777" w:rsidR="00E7506A" w:rsidRPr="00A152F1" w:rsidRDefault="00B03874" w:rsidP="00A152F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вносить в классный журнал данные об успеваемости обучающихся. </w:t>
      </w:r>
    </w:p>
    <w:p w14:paraId="1DD6C67B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4.5. Классный руководитель обязан:</w:t>
      </w:r>
    </w:p>
    <w:p w14:paraId="538930C1" w14:textId="77777777" w:rsidR="00E7506A" w:rsidRPr="00A152F1" w:rsidRDefault="00B03874" w:rsidP="00A152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вносить в классный журнал все данные об обучающихся;</w:t>
      </w:r>
    </w:p>
    <w:p w14:paraId="51202E4F" w14:textId="77777777" w:rsidR="00E7506A" w:rsidRPr="00A152F1" w:rsidRDefault="00B03874" w:rsidP="00A152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инициировать работу по организации психолого - педагогического и социального сопровождения обучающихся, своевременному заполнению индивидуальной карты развития ребенка. </w:t>
      </w:r>
    </w:p>
    <w:p w14:paraId="5A9D7081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4.6. Администрация обязана:</w:t>
      </w:r>
    </w:p>
    <w:p w14:paraId="64F1DC9A" w14:textId="77777777" w:rsidR="00E7506A" w:rsidRPr="00A152F1" w:rsidRDefault="00B03874" w:rsidP="00A15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обеспечить своевременную организацию коррекционно-развивающего обучения детей;</w:t>
      </w:r>
    </w:p>
    <w:p w14:paraId="2DA8F4AF" w14:textId="77777777" w:rsidR="00E7506A" w:rsidRPr="00A152F1" w:rsidRDefault="00B03874" w:rsidP="00A15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контролировать выполнение и уровень освоения учебных программ обучающимися, оформление документации не реже одного раза в четверть;</w:t>
      </w:r>
    </w:p>
    <w:p w14:paraId="45BFB743" w14:textId="77777777" w:rsidR="00E7506A" w:rsidRPr="00A152F1" w:rsidRDefault="00B03874" w:rsidP="00A15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контролировать своевременность проведения коррекционно-развивающих занятий;</w:t>
      </w:r>
    </w:p>
    <w:p w14:paraId="66E66F70" w14:textId="77777777" w:rsidR="00E7506A" w:rsidRPr="00A152F1" w:rsidRDefault="00B03874" w:rsidP="00A15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контролировать ведение журнала учета индивидуальных и групповых занятий, заполнение классного журнала;</w:t>
      </w:r>
    </w:p>
    <w:p w14:paraId="314DFD52" w14:textId="77777777" w:rsidR="00E7506A" w:rsidRPr="00A152F1" w:rsidRDefault="00B03874" w:rsidP="00A15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контролировать соблюдение </w:t>
      </w:r>
      <w:proofErr w:type="spellStart"/>
      <w:r w:rsidRPr="00A152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152F1">
        <w:rPr>
          <w:rFonts w:ascii="Times New Roman" w:hAnsi="Times New Roman" w:cs="Times New Roman"/>
          <w:sz w:val="24"/>
          <w:szCs w:val="24"/>
        </w:rPr>
        <w:t>.</w:t>
      </w:r>
    </w:p>
    <w:p w14:paraId="17FC0045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4.7. Педагоги проводят систематическое углубленное изучение обучающихся с целью выявления их индивидуальных особенностей и определение направлений развивающей работы, фиксируют динамику развития обучающихся, ведут учет освоения ими общеобразовательных программ.</w:t>
      </w:r>
    </w:p>
    <w:p w14:paraId="39A30380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4.8. Медицинский работник оказывает помощь педагогам в организации индивидуального и дифференцированного подхода к обучающимся с учётом здоровья и особенностей их развития.</w:t>
      </w:r>
    </w:p>
    <w:p w14:paraId="3DCA1453" w14:textId="77777777" w:rsidR="00A152F1" w:rsidRDefault="00B03874" w:rsidP="00A152F1">
      <w:pPr>
        <w:spacing w:after="15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4.9. Заместитель директора по учебно-воспитательной работе организует работу школьного психолого- медико- педагогического консилиума, оказывает систематическую организационно-методическую помощь учителям и воспитателям в определении направлений и планировании работы классов компенсирующего обучения, анализирует результаты обучения.</w:t>
      </w:r>
    </w:p>
    <w:p w14:paraId="0C7A914B" w14:textId="77777777" w:rsidR="00E7506A" w:rsidRPr="00A152F1" w:rsidRDefault="00B03874" w:rsidP="00A152F1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A152F1">
        <w:rPr>
          <w:rFonts w:ascii="Times New Roman" w:hAnsi="Times New Roman" w:cs="Times New Roman"/>
          <w:sz w:val="24"/>
          <w:szCs w:val="24"/>
        </w:rPr>
        <w:t>4.10. Контроль за работой классов компенсирующего обучения, ответственность за комплектование и создание необходимых условий для работы возлагается на руководителя общеобразовательного учреждения.</w:t>
      </w:r>
    </w:p>
    <w:sectPr w:rsidR="00E7506A" w:rsidRPr="00A152F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7EC5" w14:textId="77777777" w:rsidR="00267B2A" w:rsidRDefault="00267B2A">
      <w:pPr>
        <w:spacing w:after="0" w:line="240" w:lineRule="auto"/>
      </w:pPr>
      <w:r>
        <w:separator/>
      </w:r>
    </w:p>
  </w:endnote>
  <w:endnote w:type="continuationSeparator" w:id="0">
    <w:p w14:paraId="644EEA0A" w14:textId="77777777" w:rsidR="00267B2A" w:rsidRDefault="0026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DE306" w14:textId="77777777" w:rsidR="00E7506A" w:rsidRDefault="00E7506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B6B7" w14:textId="77777777" w:rsidR="00267B2A" w:rsidRDefault="00267B2A">
      <w:pPr>
        <w:spacing w:after="0" w:line="240" w:lineRule="auto"/>
      </w:pPr>
      <w:r>
        <w:separator/>
      </w:r>
    </w:p>
  </w:footnote>
  <w:footnote w:type="continuationSeparator" w:id="0">
    <w:p w14:paraId="119BF104" w14:textId="77777777" w:rsidR="00267B2A" w:rsidRDefault="0026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5444" w14:textId="77777777" w:rsidR="00E7506A" w:rsidRDefault="00E7506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9C1"/>
    <w:multiLevelType w:val="hybridMultilevel"/>
    <w:tmpl w:val="BB22BF90"/>
    <w:numStyleLink w:val="3"/>
  </w:abstractNum>
  <w:abstractNum w:abstractNumId="1">
    <w:nsid w:val="208B2DA9"/>
    <w:multiLevelType w:val="hybridMultilevel"/>
    <w:tmpl w:val="E8DABA60"/>
    <w:styleLink w:val="4"/>
    <w:lvl w:ilvl="0" w:tplc="824ABA12">
      <w:start w:val="1"/>
      <w:numFmt w:val="bullet"/>
      <w:lvlText w:val="•"/>
      <w:lvlJc w:val="left"/>
      <w:pPr>
        <w:tabs>
          <w:tab w:val="left" w:pos="720"/>
        </w:tabs>
        <w:ind w:left="345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4C4A4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C771E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C0D92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944AA2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8A966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6DE30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25E48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AE6BC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42610F"/>
    <w:multiLevelType w:val="hybridMultilevel"/>
    <w:tmpl w:val="DEB44EEA"/>
    <w:numStyleLink w:val="2"/>
  </w:abstractNum>
  <w:abstractNum w:abstractNumId="3">
    <w:nsid w:val="48331C45"/>
    <w:multiLevelType w:val="hybridMultilevel"/>
    <w:tmpl w:val="E8DABA60"/>
    <w:numStyleLink w:val="4"/>
  </w:abstractNum>
  <w:abstractNum w:abstractNumId="4">
    <w:nsid w:val="5A8C7FFA"/>
    <w:multiLevelType w:val="hybridMultilevel"/>
    <w:tmpl w:val="BB22BF90"/>
    <w:styleLink w:val="3"/>
    <w:lvl w:ilvl="0" w:tplc="A1CA46A6">
      <w:start w:val="1"/>
      <w:numFmt w:val="bullet"/>
      <w:lvlText w:val="•"/>
      <w:lvlJc w:val="left"/>
      <w:pPr>
        <w:tabs>
          <w:tab w:val="left" w:pos="720"/>
        </w:tabs>
        <w:ind w:left="345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6EE00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65FC8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2FE76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47356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F2B692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80400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5EB56A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0D3B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F365836"/>
    <w:multiLevelType w:val="hybridMultilevel"/>
    <w:tmpl w:val="AB7E7604"/>
    <w:styleLink w:val="1"/>
    <w:lvl w:ilvl="0" w:tplc="0702591C">
      <w:start w:val="1"/>
      <w:numFmt w:val="bullet"/>
      <w:lvlText w:val="•"/>
      <w:lvlJc w:val="left"/>
      <w:pPr>
        <w:tabs>
          <w:tab w:val="left" w:pos="720"/>
        </w:tabs>
        <w:ind w:left="345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EE16A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0687C0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E815A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165DA4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4979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C89B0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C497E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A15D8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2BF7CFE"/>
    <w:multiLevelType w:val="hybridMultilevel"/>
    <w:tmpl w:val="AB7E7604"/>
    <w:numStyleLink w:val="1"/>
  </w:abstractNum>
  <w:abstractNum w:abstractNumId="7">
    <w:nsid w:val="65611676"/>
    <w:multiLevelType w:val="hybridMultilevel"/>
    <w:tmpl w:val="DEB44EEA"/>
    <w:styleLink w:val="2"/>
    <w:lvl w:ilvl="0" w:tplc="DD0E1EDA">
      <w:start w:val="1"/>
      <w:numFmt w:val="bullet"/>
      <w:lvlText w:val="•"/>
      <w:lvlJc w:val="left"/>
      <w:pPr>
        <w:tabs>
          <w:tab w:val="left" w:pos="720"/>
        </w:tabs>
        <w:ind w:left="345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45030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E56CC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CD192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25B72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0BA94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61FF6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6B8E6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E550C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6A"/>
    <w:rsid w:val="000118B8"/>
    <w:rsid w:val="002345AE"/>
    <w:rsid w:val="00267B2A"/>
    <w:rsid w:val="00783821"/>
    <w:rsid w:val="00A152F1"/>
    <w:rsid w:val="00B03874"/>
    <w:rsid w:val="00E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Title"/>
    <w:pPr>
      <w:jc w:val="center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2230</Words>
  <Characters>12717</Characters>
  <Application>Microsoft Macintosh Word</Application>
  <DocSecurity>0</DocSecurity>
  <Lines>105</Lines>
  <Paragraphs>29</Paragraphs>
  <ScaleCrop>false</ScaleCrop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</cp:revision>
  <dcterms:created xsi:type="dcterms:W3CDTF">2016-04-05T22:46:00Z</dcterms:created>
  <dcterms:modified xsi:type="dcterms:W3CDTF">2017-10-18T07:41:00Z</dcterms:modified>
</cp:coreProperties>
</file>